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270F">
      <w:pPr>
        <w:pStyle w:val="newncpi0"/>
        <w:jc w:val="center"/>
        <w:divId w:val="1795520840"/>
      </w:pPr>
      <w:bookmarkStart w:id="0" w:name="_GoBack"/>
      <w:bookmarkEnd w:id="0"/>
      <w:r>
        <w:t> </w:t>
      </w:r>
    </w:p>
    <w:p w:rsidR="00000000" w:rsidRDefault="0028270F">
      <w:pPr>
        <w:pStyle w:val="newncpi0"/>
        <w:jc w:val="center"/>
        <w:divId w:val="1795520840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28270F">
      <w:pPr>
        <w:pStyle w:val="newncpi"/>
        <w:ind w:firstLine="0"/>
        <w:jc w:val="center"/>
        <w:divId w:val="1795520840"/>
      </w:pPr>
      <w:r>
        <w:rPr>
          <w:rStyle w:val="datepr"/>
        </w:rPr>
        <w:t>19 января 2012 г.</w:t>
      </w:r>
      <w:r>
        <w:rPr>
          <w:rStyle w:val="number"/>
        </w:rPr>
        <w:t xml:space="preserve"> № 41</w:t>
      </w:r>
    </w:p>
    <w:p w:rsidR="00000000" w:rsidRDefault="0028270F">
      <w:pPr>
        <w:pStyle w:val="title"/>
        <w:divId w:val="1795520840"/>
      </w:pPr>
      <w:r>
        <w:rPr>
          <w:color w:val="000080"/>
        </w:rPr>
        <w:t>О государственной адресной социальной помощи</w:t>
      </w:r>
    </w:p>
    <w:p w:rsidR="00000000" w:rsidRDefault="0028270F">
      <w:pPr>
        <w:pStyle w:val="changei"/>
        <w:divId w:val="1795520840"/>
      </w:pPr>
      <w:r>
        <w:t>Изменения и дополнения:</w:t>
      </w:r>
    </w:p>
    <w:p w:rsidR="00000000" w:rsidRDefault="0028270F">
      <w:pPr>
        <w:pStyle w:val="changeadd"/>
        <w:divId w:val="1795520840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ноября 2013 г. № 523 </w:t>
      </w:r>
      <w:r>
        <w:t>(Национальный правовой Интернет-портал Республики Беларусь, 29.11.2013, 1/14639);</w:t>
      </w:r>
    </w:p>
    <w:p w:rsidR="00000000" w:rsidRDefault="0028270F">
      <w:pPr>
        <w:pStyle w:val="changeadd"/>
        <w:divId w:val="1795520840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декабря 2013 г. № 550 (Национальный правовой Интернет-портал Республики Беларусь, </w:t>
      </w:r>
      <w:r>
        <w:t>10.12.2013, 1/14673);</w:t>
      </w:r>
    </w:p>
    <w:p w:rsidR="00000000" w:rsidRDefault="0028270F">
      <w:pPr>
        <w:pStyle w:val="changeadd"/>
        <w:divId w:val="1795520840"/>
      </w:pPr>
      <w:hyperlink r:id="rId7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2014 г. № 435 (Национальный правовой Интернет-портал Республики Беларусь, 09.09.2014, 1/15271);</w:t>
      </w:r>
    </w:p>
    <w:p w:rsidR="00000000" w:rsidRDefault="0028270F">
      <w:pPr>
        <w:pStyle w:val="changeadd"/>
        <w:divId w:val="1795520840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апреля 2015 г. № 145 (Национальный правовой Интернет-портал Республики Беларусь, 04.04.2015, 1/15729);</w:t>
      </w:r>
    </w:p>
    <w:p w:rsidR="00000000" w:rsidRDefault="0028270F">
      <w:pPr>
        <w:pStyle w:val="changeadd"/>
        <w:divId w:val="1795520840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апрел</w:t>
      </w:r>
      <w:r>
        <w:t>я 2016 г. № 157 (Национальный правовой Интернет-портал Республики Беларусь, 29.04.2016, 1/16392);</w:t>
      </w:r>
    </w:p>
    <w:p w:rsidR="00000000" w:rsidRDefault="0028270F">
      <w:pPr>
        <w:pStyle w:val="changeadd"/>
        <w:divId w:val="1795520840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июня 2016 г. № 188 (Национальный правовой Интернет-портал Республи</w:t>
      </w:r>
      <w:r>
        <w:t>ки Беларусь, 07.06.2016, 1/16439);</w:t>
      </w:r>
    </w:p>
    <w:p w:rsidR="00000000" w:rsidRDefault="0028270F">
      <w:pPr>
        <w:pStyle w:val="changeadd"/>
        <w:divId w:val="1795520840"/>
      </w:pPr>
      <w:hyperlink r:id="rId1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28270F">
      <w:pPr>
        <w:pStyle w:val="changeadd"/>
        <w:divId w:val="1795520840"/>
      </w:pPr>
      <w:hyperlink r:id="rId1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декабря 2016 г. № 452 (Национальный правовой Интернет-портал Республики Беларусь, 17.12.2016, 1/16774);</w:t>
      </w:r>
    </w:p>
    <w:p w:rsidR="00000000" w:rsidRDefault="0028270F">
      <w:pPr>
        <w:pStyle w:val="changeadd"/>
        <w:divId w:val="1795520840"/>
      </w:pPr>
      <w:hyperlink r:id="rId1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</w:t>
      </w:r>
      <w:r>
        <w:t>усь от 15 июня 2017 г. № 211 (Национальный правовой Интернет-портал Республики Беларусь, 21.06.2017, 1/17111);</w:t>
      </w:r>
    </w:p>
    <w:p w:rsidR="00000000" w:rsidRDefault="0028270F">
      <w:pPr>
        <w:pStyle w:val="changeadd"/>
        <w:divId w:val="1795520840"/>
      </w:pPr>
      <w:hyperlink r:id="rId14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мая 2020 г. № 171 (Национальный правовой Интернет-</w:t>
      </w:r>
      <w:r>
        <w:t>портал Республики Беларусь, 22.05.2020, 1/19010);</w:t>
      </w:r>
    </w:p>
    <w:p w:rsidR="00000000" w:rsidRDefault="0028270F">
      <w:pPr>
        <w:pStyle w:val="changeadd"/>
        <w:divId w:val="1795520840"/>
      </w:pPr>
      <w:hyperlink r:id="rId15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мая 2021 г. № 200 (Национальный правовой Интернет-портал Республики Беларусь, 29.05.2021, 1/19704)</w:t>
      </w:r>
    </w:p>
    <w:p w:rsidR="00000000" w:rsidRDefault="0028270F">
      <w:pPr>
        <w:pStyle w:val="newncpi"/>
        <w:divId w:val="1795520840"/>
      </w:pPr>
      <w:r>
        <w:t> </w:t>
      </w:r>
    </w:p>
    <w:p w:rsidR="00000000" w:rsidRDefault="0028270F">
      <w:pPr>
        <w:pStyle w:val="changei"/>
        <w:divId w:val="1795520840"/>
      </w:pPr>
      <w:r>
        <w:t>Приостановле</w:t>
      </w:r>
      <w:r>
        <w:t>ние действия:</w:t>
      </w:r>
    </w:p>
    <w:p w:rsidR="00000000" w:rsidRDefault="0028270F">
      <w:pPr>
        <w:pStyle w:val="changeadd"/>
        <w:divId w:val="1795520840"/>
      </w:pPr>
      <w:hyperlink r:id="rId1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мая 2020 г. № 178 (Национальный правовой Интернет-портал Республики Беларусь, 30.05.2020, 1/19019)</w:t>
      </w:r>
    </w:p>
    <w:p w:rsidR="00000000" w:rsidRDefault="0028270F">
      <w:pPr>
        <w:pStyle w:val="changeadd"/>
        <w:divId w:val="1795520840"/>
      </w:pPr>
      <w:r>
        <w:t> </w:t>
      </w:r>
    </w:p>
    <w:p w:rsidR="00000000" w:rsidRDefault="0028270F">
      <w:pPr>
        <w:pStyle w:val="rekviziti"/>
        <w:divId w:val="1795520840"/>
      </w:pPr>
      <w:r>
        <w:t>—————————————————————————</w:t>
      </w:r>
    </w:p>
    <w:p w:rsidR="00000000" w:rsidRDefault="0028270F">
      <w:pPr>
        <w:pStyle w:val="rekviziti"/>
        <w:divId w:val="1795520840"/>
      </w:pPr>
      <w:r>
        <w:lastRenderedPageBreak/>
        <w:t xml:space="preserve">В соответствии с </w:t>
      </w:r>
      <w:hyperlink r:id="rId17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категорий граждан» (далее – Указ № 178) действие подпунктов 3.8-3.11 п</w:t>
      </w:r>
      <w:r>
        <w:t xml:space="preserve">ункта 3 и пункта 4 Указа Президента Республики Беларусь от 19 января 2012 г. № 41 «О государственной адресной социальной помощи» приостановлено по 31 августа 2020 г. Иные положения этого Указа действуют в части, не противоречащей </w:t>
      </w:r>
      <w:hyperlink r:id="rId18" w:anchor="a1" w:tooltip="+" w:history="1">
        <w:r>
          <w:rPr>
            <w:rStyle w:val="a3"/>
          </w:rPr>
          <w:t>Указу</w:t>
        </w:r>
      </w:hyperlink>
      <w:r>
        <w:t xml:space="preserve"> № 178.</w:t>
      </w:r>
    </w:p>
    <w:p w:rsidR="00000000" w:rsidRDefault="0028270F">
      <w:pPr>
        <w:pStyle w:val="rekviziti"/>
        <w:divId w:val="1795520840"/>
      </w:pPr>
      <w:r>
        <w:t>__________________________________________________</w:t>
      </w:r>
    </w:p>
    <w:p w:rsidR="00000000" w:rsidRDefault="0028270F">
      <w:pPr>
        <w:pStyle w:val="rekviziti"/>
        <w:divId w:val="1795520840"/>
      </w:pPr>
      <w:r>
        <w:t> </w:t>
      </w:r>
    </w:p>
    <w:p w:rsidR="00000000" w:rsidRDefault="0028270F">
      <w:pPr>
        <w:pStyle w:val="newncpi"/>
        <w:divId w:val="1795520840"/>
      </w:pPr>
      <w:r>
        <w:t> </w:t>
      </w:r>
    </w:p>
    <w:p w:rsidR="00000000" w:rsidRDefault="0028270F">
      <w:pPr>
        <w:pStyle w:val="newncpi"/>
        <w:divId w:val="1795520840"/>
      </w:pPr>
      <w:r>
        <w:t>В целях усиления государственной поддержки населения и внедрения комплексного подхода к ее предоставлению:</w:t>
      </w:r>
    </w:p>
    <w:p w:rsidR="00000000" w:rsidRDefault="0028270F">
      <w:pPr>
        <w:pStyle w:val="point"/>
        <w:divId w:val="1795520840"/>
      </w:pPr>
      <w:bookmarkStart w:id="2" w:name="a66"/>
      <w:bookmarkEnd w:id="2"/>
      <w:r>
        <w:t>1. Установить, что государственная адресная социальная п</w:t>
      </w:r>
      <w:r>
        <w:t>омощь предоставляется в виде:</w:t>
      </w:r>
    </w:p>
    <w:p w:rsidR="00000000" w:rsidRDefault="0028270F">
      <w:pPr>
        <w:pStyle w:val="underpoint"/>
        <w:divId w:val="1795520840"/>
      </w:pPr>
      <w:bookmarkStart w:id="3" w:name="a99"/>
      <w:bookmarkEnd w:id="3"/>
      <w:r>
        <w:t>1.1. 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000000" w:rsidRDefault="0028270F">
      <w:pPr>
        <w:pStyle w:val="underpoint"/>
        <w:divId w:val="1795520840"/>
      </w:pPr>
      <w:bookmarkStart w:id="4" w:name="a17"/>
      <w:bookmarkEnd w:id="4"/>
      <w:r>
        <w:t>1.2. 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(далее – подгузники);</w:t>
      </w:r>
    </w:p>
    <w:p w:rsidR="00000000" w:rsidRDefault="0028270F">
      <w:pPr>
        <w:pStyle w:val="underpoint"/>
        <w:divId w:val="1795520840"/>
      </w:pPr>
      <w:bookmarkStart w:id="5" w:name="a105"/>
      <w:bookmarkEnd w:id="5"/>
      <w:r>
        <w:t>1.3. обеспечения продуктами питания детей первых двух лет жизни.</w:t>
      </w:r>
    </w:p>
    <w:p w:rsidR="00000000" w:rsidRDefault="0028270F">
      <w:pPr>
        <w:pStyle w:val="newncpi"/>
        <w:divId w:val="1795520840"/>
      </w:pPr>
      <w:r>
        <w:t>П</w:t>
      </w:r>
      <w:r>
        <w:t>раво на государственную адресную социальную помощь в соответствии с настоящим Указом имеют граждане Республики Беларусь, иностранные граждане и лица без гражданства, постоянно проживающие в Республике Беларусь (далее – граждане).</w:t>
      </w:r>
    </w:p>
    <w:p w:rsidR="00000000" w:rsidRDefault="0028270F">
      <w:pPr>
        <w:pStyle w:val="newncpi"/>
        <w:divId w:val="1795520840"/>
      </w:pPr>
      <w:r>
        <w:t>Семьи и проживающие отдель</w:t>
      </w:r>
      <w:r>
        <w:t xml:space="preserve">но либо ведущие раздельное хозяйство в составе семьи граждане (далее – семьи (граждане) имеют право на одновременное предоставление различных видов государственной адресной социальной помощи, указанных в </w:t>
      </w:r>
      <w:hyperlink w:anchor="a66" w:tooltip="+" w:history="1">
        <w:r>
          <w:rPr>
            <w:rStyle w:val="a3"/>
          </w:rPr>
          <w:t>части первой</w:t>
        </w:r>
      </w:hyperlink>
      <w:r>
        <w:t xml:space="preserve"> настоя</w:t>
      </w:r>
      <w:r>
        <w:t>щего пункта, при наличии условий их предоставления, установленных в настоящем Указе.</w:t>
      </w:r>
    </w:p>
    <w:p w:rsidR="00000000" w:rsidRDefault="0028270F">
      <w:pPr>
        <w:pStyle w:val="point"/>
        <w:divId w:val="1795520840"/>
      </w:pPr>
      <w:bookmarkStart w:id="6" w:name="a10"/>
      <w:bookmarkEnd w:id="6"/>
      <w:r>
        <w:t>2. Определить, что:</w:t>
      </w:r>
    </w:p>
    <w:p w:rsidR="00000000" w:rsidRDefault="0028270F">
      <w:pPr>
        <w:pStyle w:val="underpoint"/>
        <w:divId w:val="1795520840"/>
      </w:pPr>
      <w:bookmarkStart w:id="7" w:name="a120"/>
      <w:bookmarkEnd w:id="7"/>
      <w:r>
        <w:t>2.1. ежемесячное социальное пособие</w:t>
      </w:r>
      <w:hyperlink w:anchor="a101" w:tooltip="+" w:history="1">
        <w:r>
          <w:rPr>
            <w:rStyle w:val="a3"/>
          </w:rPr>
          <w:t>*</w:t>
        </w:r>
      </w:hyperlink>
      <w:r>
        <w:t xml:space="preserve"> предоставляется семьям (гражданам) при условии, что их среднедушевой доход, опре</w:t>
      </w:r>
      <w:r>
        <w:t>деляемый в</w:t>
      </w:r>
      <w:r>
        <w:t xml:space="preserve"> </w:t>
      </w:r>
      <w:hyperlink r:id="rId19" w:anchor="a26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 (далее </w:t>
      </w:r>
      <w:r>
        <w:t>– среднедушевой доход),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 – критерий нуждаемости). Многодетным</w:t>
      </w:r>
      <w:r>
        <w:t xml:space="preserve"> семьям ежемесячное социальное пособие предоставляется при условии, что их среднедушевой доход составляет не более 1,15 величины критерия нуждаемости.</w:t>
      </w:r>
    </w:p>
    <w:p w:rsidR="00000000" w:rsidRDefault="0028270F">
      <w:pPr>
        <w:pStyle w:val="newncpi"/>
        <w:divId w:val="1795520840"/>
      </w:pPr>
      <w:r>
        <w:t>Размер ежемесячного социального пособия на каждого члена семьи (гражданина):</w:t>
      </w:r>
    </w:p>
    <w:p w:rsidR="00000000" w:rsidRDefault="0028270F">
      <w:pPr>
        <w:pStyle w:val="newncpi"/>
        <w:divId w:val="1795520840"/>
      </w:pPr>
      <w:r>
        <w:t>составляет положительную раз</w:t>
      </w:r>
      <w:r>
        <w:t>ность между критерием нуждаемости и среднедушевым доходом семьи (гражданина);</w:t>
      </w:r>
    </w:p>
    <w:p w:rsidR="00000000" w:rsidRDefault="0028270F">
      <w:pPr>
        <w:pStyle w:val="newncpi"/>
        <w:divId w:val="1795520840"/>
      </w:pPr>
      <w:r>
        <w:t>пересчитывается при увеличении критерия нуждаемости в период предоставления ежемесячного социального пособия;</w:t>
      </w:r>
    </w:p>
    <w:p w:rsidR="00000000" w:rsidRDefault="0028270F">
      <w:pPr>
        <w:pStyle w:val="underpoint"/>
        <w:divId w:val="1795520840"/>
      </w:pPr>
      <w:bookmarkStart w:id="8" w:name="a118"/>
      <w:bookmarkEnd w:id="8"/>
      <w:r>
        <w:lastRenderedPageBreak/>
        <w:t>2.2. единовременное социальное пособие предоставляется семьям (гражд</w:t>
      </w:r>
      <w:r>
        <w:t>анам), оказавшимся по объективным причинам в трудной жизненной ситуации, нарушающей нормальную жизнедеятельность</w:t>
      </w:r>
      <w:hyperlink w:anchor="a83" w:tooltip="+" w:history="1">
        <w:r>
          <w:rPr>
            <w:rStyle w:val="a3"/>
          </w:rPr>
          <w:t>**</w:t>
        </w:r>
      </w:hyperlink>
      <w:r>
        <w:t>, при условии, что их среднедушевой доход составляет не более 1,5 величины критерия нуждаемости.</w:t>
      </w:r>
    </w:p>
    <w:p w:rsidR="00000000" w:rsidRDefault="0028270F">
      <w:pPr>
        <w:pStyle w:val="newncpi"/>
        <w:divId w:val="1795520840"/>
      </w:pPr>
      <w:r>
        <w:t>Размер едино</w:t>
      </w:r>
      <w:r>
        <w:t>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</w:t>
      </w:r>
      <w:r>
        <w:t>ринятия решения о предоставлении государственной адресной социальной помощи в виде единовременного социального пособия;</w:t>
      </w:r>
    </w:p>
    <w:p w:rsidR="00000000" w:rsidRDefault="0028270F">
      <w:pPr>
        <w:pStyle w:val="snoskiline"/>
        <w:divId w:val="1795520840"/>
      </w:pPr>
      <w:r>
        <w:t>______________________________</w:t>
      </w:r>
    </w:p>
    <w:p w:rsidR="00000000" w:rsidRDefault="0028270F">
      <w:pPr>
        <w:pStyle w:val="snoski"/>
        <w:divId w:val="1795520840"/>
      </w:pPr>
      <w:bookmarkStart w:id="9" w:name="a101"/>
      <w:bookmarkEnd w:id="9"/>
      <w:r>
        <w:t>*Для целей настоящего Указа под ежемесячным социальным пособием понимается гарантированная государством в</w:t>
      </w:r>
      <w:r>
        <w:t>ыплата семье (гражданину) для увеличения ее (его) объективно низких доходов до уровня бюджета прожиточного минимума в среднем на душу населения при условии реализации семьей (гражданином) права на получение в соответствии с законодательством алиментов на н</w:t>
      </w:r>
      <w:r>
        <w:t>есовершеннолетних детей, пенсий (кроме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пенсии), пособий.</w:t>
      </w:r>
    </w:p>
    <w:p w:rsidR="00000000" w:rsidRDefault="0028270F">
      <w:pPr>
        <w:pStyle w:val="snoski"/>
        <w:divId w:val="1795520840"/>
      </w:pPr>
      <w:bookmarkStart w:id="10" w:name="a83"/>
      <w:bookmarkEnd w:id="10"/>
      <w:r>
        <w:t xml:space="preserve">**Для целей настоящего Указа под </w:t>
      </w:r>
      <w:r>
        <w:t>трудной жизненной ситуацией, нарушающей нормальную жизнедеятельность семьи (гражданина), понимаются объективные обстоятельства, сложные для самостоятельного разрешения:</w:t>
      </w:r>
    </w:p>
    <w:p w:rsidR="00000000" w:rsidRDefault="0028270F">
      <w:pPr>
        <w:pStyle w:val="snoski"/>
        <w:divId w:val="1795520840"/>
      </w:pPr>
      <w:r>
        <w:t xml:space="preserve">полная нетрудоспособность по причине инвалидности или достижения гражданами 80-летнего </w:t>
      </w:r>
      <w:r>
        <w:t>возраста;</w:t>
      </w:r>
    </w:p>
    <w:p w:rsidR="00000000" w:rsidRDefault="0028270F">
      <w:pPr>
        <w:pStyle w:val="snoski"/>
        <w:divId w:val="1795520840"/>
      </w:pPr>
      <w: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000000" w:rsidRDefault="0028270F">
      <w:pPr>
        <w:pStyle w:val="snoski"/>
        <w:divId w:val="1795520840"/>
      </w:pPr>
      <w:r>
        <w:t>причинение вреда жизни, здоровью, имуществу в результате стихийных бедствий, катастроф, пожаров и иных чрезвычайн</w:t>
      </w:r>
      <w:r>
        <w:t>ых ситуаций (обстоятельств) непреодолимой силы (форс-мажор), противоправных действий других лиц;</w:t>
      </w:r>
    </w:p>
    <w:p w:rsidR="00000000" w:rsidRDefault="0028270F">
      <w:pPr>
        <w:pStyle w:val="snoski"/>
        <w:spacing w:after="240"/>
        <w:divId w:val="1795520840"/>
      </w:pPr>
      <w:r>
        <w:t>другие объективные обстоятельства, требующие материальной поддержки.</w:t>
      </w:r>
    </w:p>
    <w:p w:rsidR="00000000" w:rsidRDefault="0028270F">
      <w:pPr>
        <w:pStyle w:val="underpoint"/>
        <w:divId w:val="1795520840"/>
      </w:pPr>
      <w:bookmarkStart w:id="11" w:name="a18"/>
      <w:bookmarkEnd w:id="11"/>
      <w:r>
        <w:t xml:space="preserve">2.3. социальное пособие для возмещения затрат на приобретение подгузников предоставляется </w:t>
      </w:r>
      <w:r>
        <w:t>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</w:t>
      </w:r>
      <w:r>
        <w:t>ьного, наркотического, токсического опьянения, членовредительства, на основании индивидуальной программы реабилитации инвалида или</w:t>
      </w:r>
      <w:r>
        <w:t xml:space="preserve"> </w:t>
      </w:r>
      <w:hyperlink r:id="rId20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 государственной организации </w:t>
      </w:r>
      <w:r>
        <w:t>здравоохранения о нуждаемости в подгузниках и документов, подтверждающих расходы на их приобретение.</w:t>
      </w:r>
    </w:p>
    <w:p w:rsidR="00000000" w:rsidRDefault="0028270F">
      <w:pPr>
        <w:pStyle w:val="newncpi"/>
        <w:divId w:val="1795520840"/>
      </w:pPr>
      <w: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</w:t>
      </w:r>
      <w:r>
        <w:t>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000000" w:rsidRDefault="0028270F">
      <w:pPr>
        <w:pStyle w:val="newncpi"/>
        <w:divId w:val="1795520840"/>
      </w:pPr>
      <w:r>
        <w:t>Детям-инвалидам в возрасте до 18 лет, имеющим IV степень утраты здоровья, инвали</w:t>
      </w:r>
      <w:r>
        <w:t>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случаях, когда они не имеют права на оплату подгузников за счет средств обязательного страхова</w:t>
      </w:r>
      <w:r>
        <w:t>ния от несчастных случаев на производстве и профессиональных заболеваний.</w:t>
      </w:r>
    </w:p>
    <w:p w:rsidR="00000000" w:rsidRDefault="0028270F">
      <w:pPr>
        <w:pStyle w:val="newncpi"/>
        <w:divId w:val="1795520840"/>
      </w:pPr>
      <w:r>
        <w:lastRenderedPageBreak/>
        <w:t>Детям-инвалидам в возрасте до 18 лет, имеющим IV степень утраты здоровья, инвалидам I группы, находящимся на государственном обеспечении в учреждениях социального обслуживания, осуще</w:t>
      </w:r>
      <w:r>
        <w:t>ствляющих стационарное социальное обслуживание, социальное пособие для возмещения затрат на приобретение подгузников не предоставляется;</w:t>
      </w:r>
    </w:p>
    <w:p w:rsidR="00000000" w:rsidRDefault="0028270F">
      <w:pPr>
        <w:pStyle w:val="underpoint"/>
        <w:divId w:val="1795520840"/>
      </w:pPr>
      <w:r>
        <w:t>2.4. исключен;</w:t>
      </w:r>
    </w:p>
    <w:p w:rsidR="00000000" w:rsidRDefault="0028270F">
      <w:pPr>
        <w:pStyle w:val="underpoint"/>
        <w:divId w:val="1795520840"/>
      </w:pPr>
      <w:bookmarkStart w:id="12" w:name="a22"/>
      <w:bookmarkEnd w:id="12"/>
      <w:r>
        <w:t xml:space="preserve">2.5. государственная адресная социальная помощь в виде обеспечения продуктами питания детей первых двух </w:t>
      </w:r>
      <w:r>
        <w:t>лет жизни предоставляется семьям, имеющим по объективным причинам среднедушевой доход ниже критерия нуждаемости.</w:t>
      </w:r>
    </w:p>
    <w:p w:rsidR="00000000" w:rsidRDefault="0028270F">
      <w:pPr>
        <w:pStyle w:val="newncpi"/>
        <w:divId w:val="1795520840"/>
      </w:pPr>
      <w: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000000" w:rsidRDefault="0028270F">
      <w:pPr>
        <w:pStyle w:val="newncpi"/>
        <w:divId w:val="1795520840"/>
      </w:pPr>
      <w:r>
        <w:t xml:space="preserve">Дети-сироты </w:t>
      </w:r>
      <w:r>
        <w:t>и дети, оставшиеся без попечения родителей, находящиеся на государственном обеспечении в детских интернатных учреждениях (домах ребенка, социально-педагогических учреждениях, школах-интернатах для детей-сирот и детей, оставшихся без попечения родителей, вс</w:t>
      </w:r>
      <w:r>
        <w:t>помогательных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 и иных учреждениях, обеспечивающих условия для проживания (содержания) детей),</w:t>
      </w:r>
      <w:r>
        <w:t xml:space="preserve"> опекунских, приемных семьях, детских домах семейного типа, не имеют права на получение государственной адресной социальной помощи в виде обеспечения продуктами питания детей первых двух лет жизни.</w:t>
      </w:r>
    </w:p>
    <w:p w:rsidR="00000000" w:rsidRDefault="0028270F">
      <w:pPr>
        <w:pStyle w:val="point"/>
        <w:divId w:val="1795520840"/>
      </w:pPr>
      <w:bookmarkStart w:id="13" w:name="a3"/>
      <w:bookmarkEnd w:id="13"/>
      <w:r>
        <w:t>3. Государственная адресная социальная помощь в виде ежеме</w:t>
      </w:r>
      <w:r>
        <w:t>сячного социального пособия не предоставляется гражданам, если они:</w:t>
      </w:r>
    </w:p>
    <w:p w:rsidR="00000000" w:rsidRDefault="0028270F">
      <w:pPr>
        <w:pStyle w:val="underpoint"/>
        <w:divId w:val="1795520840"/>
      </w:pPr>
      <w:bookmarkStart w:id="14" w:name="a4"/>
      <w:bookmarkEnd w:id="14"/>
      <w:r>
        <w:t>3.1. </w:t>
      </w:r>
      <w:r>
        <w:t xml:space="preserve">являются военнослужащими срочной военной службы, курсантами, обучающимися в дневной форме получения образования в учреждениях образования, осуществляющих подготовку кадров по специальностям (направлениям специальностей, специализациям) для Вооруженных Сил </w:t>
      </w:r>
      <w:r>
        <w:t>Республики Беларусь, других войск и воинских формирований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</w:t>
      </w:r>
      <w:r>
        <w:t>азделений по чрезвычайным ситуациям, гражданской авиации, лицами, обучающимися в специализированных лицеях Министерства внутренних дел и Министерства по чрезвычайным ситуациям, суворовском и кадетских училищах, а также лицами, которые проходят альтернативн</w:t>
      </w:r>
      <w:r>
        <w:t>ую службу;</w:t>
      </w:r>
    </w:p>
    <w:p w:rsidR="00000000" w:rsidRDefault="0028270F">
      <w:pPr>
        <w:pStyle w:val="underpoint"/>
        <w:divId w:val="1795520840"/>
      </w:pPr>
      <w:r>
        <w:t>3.2. отбывают наказание в виде пожизненного заключения, лишения свободы, ареста, а также ограничения свободы с направлением в исправительное учреждение открытого типа;</w:t>
      </w:r>
    </w:p>
    <w:p w:rsidR="00000000" w:rsidRDefault="0028270F">
      <w:pPr>
        <w:pStyle w:val="underpoint"/>
        <w:divId w:val="1795520840"/>
      </w:pPr>
      <w:r>
        <w:t>3.3. находятся на принудительном лечении (или им по решению суда назначено пр</w:t>
      </w:r>
      <w:r>
        <w:t>инудительное лечение);</w:t>
      </w:r>
    </w:p>
    <w:p w:rsidR="00000000" w:rsidRDefault="0028270F">
      <w:pPr>
        <w:pStyle w:val="underpoint"/>
        <w:divId w:val="1795520840"/>
      </w:pPr>
      <w:r>
        <w:t>3.4. возмещают расходы по содержанию детей, находящихся на государственном обеспечении;</w:t>
      </w:r>
    </w:p>
    <w:p w:rsidR="00000000" w:rsidRDefault="0028270F">
      <w:pPr>
        <w:pStyle w:val="underpoint"/>
        <w:divId w:val="1795520840"/>
      </w:pPr>
      <w:bookmarkStart w:id="15" w:name="a6"/>
      <w:bookmarkEnd w:id="15"/>
      <w:r>
        <w:t>3.5. работают на условиях неполного рабочего времени, если такой режим работы устанавливается по их просьбе, за исключением случаев, когда нанима</w:t>
      </w:r>
      <w:r>
        <w:t>тель обязан устанавливать неполное рабочее время в соответствии с законодательством и (или) нет возможности по объективным причинам для полной занятости;</w:t>
      </w:r>
    </w:p>
    <w:p w:rsidR="00000000" w:rsidRDefault="0028270F">
      <w:pPr>
        <w:pStyle w:val="underpoint"/>
        <w:divId w:val="1795520840"/>
      </w:pPr>
      <w:r>
        <w:t>3.6. находятся на государственном обеспечении в учреждениях социального обслуживания, осуществляющих с</w:t>
      </w:r>
      <w:r>
        <w:t>тационарное социальное обслуживание, детских интернатных учреждениях, опекунских, приемных семьях, детских домах семейного типа либо в государственных учреждениях профессионально-технического, среднего специального и высшего образования в период обучения в</w:t>
      </w:r>
      <w:r>
        <w:t xml:space="preserve"> этих </w:t>
      </w:r>
      <w:r>
        <w:lastRenderedPageBreak/>
        <w:t>учреждениях в дневной форме получения образования, в том числе на факультетах довузовской подготовки и подготовительных отделениях;</w:t>
      </w:r>
    </w:p>
    <w:p w:rsidR="00000000" w:rsidRDefault="0028270F">
      <w:pPr>
        <w:pStyle w:val="underpoint"/>
        <w:divId w:val="1795520840"/>
      </w:pPr>
      <w:bookmarkStart w:id="16" w:name="a5"/>
      <w:bookmarkEnd w:id="16"/>
      <w:r>
        <w:t>3.7. являются неработающими трудоспособными лицами</w:t>
      </w:r>
      <w:hyperlink w:anchor="a69" w:tooltip="+" w:history="1">
        <w:r>
          <w:rPr>
            <w:rStyle w:val="a3"/>
          </w:rPr>
          <w:t>*</w:t>
        </w:r>
      </w:hyperlink>
      <w:r>
        <w:t>, не зарегистрированными в установ</w:t>
      </w:r>
      <w:r>
        <w:t>ленном законодательством</w:t>
      </w:r>
      <w:r>
        <w:t xml:space="preserve"> </w:t>
      </w:r>
      <w:hyperlink r:id="rId21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безработных, за исключением:</w:t>
      </w:r>
    </w:p>
    <w:p w:rsidR="00000000" w:rsidRDefault="0028270F">
      <w:pPr>
        <w:pStyle w:val="newncpi"/>
        <w:divId w:val="1795520840"/>
      </w:pPr>
      <w:r>
        <w:t>лиц, получивших общее среднее образование, в год его получения (на период до 1 сентября);</w:t>
      </w:r>
    </w:p>
    <w:p w:rsidR="00000000" w:rsidRDefault="0028270F">
      <w:pPr>
        <w:pStyle w:val="newncpi"/>
        <w:divId w:val="1795520840"/>
      </w:pPr>
      <w:r>
        <w:t>выпускников учреждений образования, которым</w:t>
      </w:r>
      <w:r>
        <w:t xml:space="preserve"> место работы предоставлено путем распределения (на период отдыха продолжительностью 31 календарный день, а выпускникам, направленным для работы в качестве педагогических работников, – 45 календарных дней);</w:t>
      </w:r>
    </w:p>
    <w:p w:rsidR="00000000" w:rsidRDefault="0028270F">
      <w:pPr>
        <w:pStyle w:val="newncpi"/>
        <w:divId w:val="1795520840"/>
      </w:pPr>
      <w:r>
        <w:t>лиц, направленных комитетом по труду, занятости и</w:t>
      </w:r>
      <w:r>
        <w:t xml:space="preserve"> социальной защите Минского горисполкома, управлением (отделом) по труду, занятости и социальной защите районного (городского) исполнительного комитета (далее – орган по труду, занятости и социальной защите) для освоения содержания образовательной программ</w:t>
      </w:r>
      <w:r>
        <w:t>ы повышения квалификации руководящих работников и специалистов,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</w:t>
      </w:r>
      <w:r>
        <w:t>щих среднее специальное образование,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</w:t>
      </w:r>
      <w:r>
        <w:t>й программы обучающих курсов;</w:t>
      </w:r>
    </w:p>
    <w:p w:rsidR="00000000" w:rsidRDefault="0028270F">
      <w:pPr>
        <w:pStyle w:val="newncpi"/>
        <w:divId w:val="1795520840"/>
      </w:pPr>
      <w:r>
        <w:t>лиц, осуществляющих уход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</w:t>
      </w:r>
      <w:r>
        <w:t>етнего возраста;</w:t>
      </w:r>
    </w:p>
    <w:p w:rsidR="00000000" w:rsidRDefault="0028270F">
      <w:pPr>
        <w:pStyle w:val="snoskiline"/>
        <w:divId w:val="1795520840"/>
      </w:pPr>
      <w:r>
        <w:t>______________________________</w:t>
      </w:r>
    </w:p>
    <w:p w:rsidR="00000000" w:rsidRDefault="0028270F">
      <w:pPr>
        <w:pStyle w:val="snoski"/>
        <w:spacing w:after="240"/>
        <w:divId w:val="1795520840"/>
      </w:pPr>
      <w:bookmarkStart w:id="17" w:name="a69"/>
      <w:bookmarkEnd w:id="17"/>
      <w:r>
        <w:t>* Для целей настоящего Указа под трудоспособными лицами понимаются граждане в возрасте 18 лет и старше, не являющиеся инвалидами I, II группы, не достигшие общеустановленного пенсионного возраста, а также гра</w:t>
      </w:r>
      <w:r>
        <w:t>ждане, достигшие этого возраста, не имеющие права на государственную пенсию.</w:t>
      </w:r>
    </w:p>
    <w:p w:rsidR="00000000" w:rsidRDefault="0028270F">
      <w:pPr>
        <w:pStyle w:val="rekviziti"/>
        <w:divId w:val="1795520840"/>
      </w:pPr>
      <w:r>
        <w:t>—————————————————————————</w:t>
      </w:r>
    </w:p>
    <w:p w:rsidR="00000000" w:rsidRDefault="0028270F">
      <w:pPr>
        <w:pStyle w:val="rekviziti"/>
        <w:divId w:val="1795520840"/>
      </w:pPr>
      <w:r>
        <w:t xml:space="preserve">В соответствии с </w:t>
      </w:r>
      <w:hyperlink r:id="rId22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</w:t>
      </w:r>
      <w:r>
        <w:t>ерах государственной поддержки нанимателей и отдельных категорий граждан» действие подпункта 3.8 пункта 3 Указа Президента Республики Беларусь от 19 января 2012 г. № 41 «О государственной адресной социальной помощи» приостановлено по 31 августа 2020 г.</w:t>
      </w:r>
    </w:p>
    <w:p w:rsidR="00000000" w:rsidRDefault="0028270F">
      <w:pPr>
        <w:pStyle w:val="rekviziti"/>
        <w:divId w:val="1795520840"/>
      </w:pPr>
      <w:r>
        <w:t>___</w:t>
      </w:r>
      <w:r>
        <w:t>_______________________________________________</w:t>
      </w:r>
    </w:p>
    <w:p w:rsidR="00000000" w:rsidRDefault="0028270F">
      <w:pPr>
        <w:pStyle w:val="rekviziti"/>
        <w:divId w:val="1795520840"/>
      </w:pPr>
      <w:r>
        <w:t> </w:t>
      </w:r>
    </w:p>
    <w:p w:rsidR="00000000" w:rsidRDefault="0028270F">
      <w:pPr>
        <w:pStyle w:val="underpoint"/>
        <w:divId w:val="1795520840"/>
      </w:pPr>
      <w:bookmarkStart w:id="18" w:name="a119"/>
      <w:bookmarkEnd w:id="18"/>
      <w:r>
        <w:t>3.8. являются неработающими трудоспособными лицами, зарегистрированными в установленном законодательством</w:t>
      </w:r>
      <w:r>
        <w:t xml:space="preserve"> </w:t>
      </w:r>
      <w:hyperlink r:id="rId23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 менее трех месяцев </w:t>
      </w:r>
      <w:r>
        <w:t>на дату обращения. Указанный срок не применяется к лицам, зарегистрированным в качестве безработных в течение месяца после:</w:t>
      </w:r>
    </w:p>
    <w:p w:rsidR="00000000" w:rsidRDefault="0028270F">
      <w:pPr>
        <w:pStyle w:val="newncpi"/>
        <w:divId w:val="1795520840"/>
      </w:pPr>
      <w:r>
        <w:t>увольнения с работы (службы) в связи с ликвидацией организации, прекращением деятельности индивидуального предпринимателя, нотариуса</w:t>
      </w:r>
      <w:r>
        <w:t xml:space="preserve">, осуществляющего нотариальную деятельность в нотариальном бюро, прекращением деятельности филиала, представительства </w:t>
      </w:r>
      <w:r>
        <w:lastRenderedPageBreak/>
        <w:t>или иного обособленного подразделения организации, расположенных в другой местности, сокращением численности или штата работников;</w:t>
      </w:r>
    </w:p>
    <w:p w:rsidR="00000000" w:rsidRDefault="0028270F">
      <w:pPr>
        <w:pStyle w:val="newncpi"/>
        <w:divId w:val="1795520840"/>
      </w:pPr>
      <w:r>
        <w:t>достиже</w:t>
      </w:r>
      <w:r>
        <w:t>ния ребенком возраста трех лет, ребенком-инвалидом и ребенком, инфицированным вирусом иммунодефицита человека, – возраста 18 лет;</w:t>
      </w:r>
    </w:p>
    <w:p w:rsidR="00000000" w:rsidRDefault="0028270F">
      <w:pPr>
        <w:pStyle w:val="newncpi"/>
        <w:divId w:val="1795520840"/>
      </w:pPr>
      <w:r>
        <w:t>увольнения с воинской службы, альтернативной службы;</w:t>
      </w:r>
    </w:p>
    <w:p w:rsidR="00000000" w:rsidRDefault="0028270F">
      <w:pPr>
        <w:pStyle w:val="newncpi"/>
        <w:divId w:val="1795520840"/>
      </w:pPr>
      <w:r>
        <w:t>истечения срока трудового договора, заключенного на время выполнения сезо</w:t>
      </w:r>
      <w:r>
        <w:t>нных работ или определенной работы;</w:t>
      </w:r>
    </w:p>
    <w:p w:rsidR="00000000" w:rsidRDefault="0028270F">
      <w:pPr>
        <w:pStyle w:val="newncpi"/>
        <w:divId w:val="1795520840"/>
      </w:pPr>
      <w:r>
        <w:t xml:space="preserve">прекращения образовательных отношений в связи с получением общего среднего, профессионально-технического, среднего специального, высшего и послевузовского образования в дневной форме получения образования, а также после </w:t>
      </w:r>
      <w:r>
        <w:t>освоения по направлению органа по труду, занятости и социальной защите содержания образовательной программы повышения квалификации руководящих работников и специалистов, образовательной программы переподготовки руководящих работников и специалистов, имеющи</w:t>
      </w:r>
      <w:r>
        <w:t>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квалификации рабочих (служащих), образовательной программы переподготовки раб</w:t>
      </w:r>
      <w:r>
        <w:t>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28270F">
      <w:pPr>
        <w:pStyle w:val="newncpi"/>
        <w:divId w:val="1795520840"/>
      </w:pPr>
      <w:r>
        <w:t xml:space="preserve">освобождения из мест лишения свободы, отбытия наказания в виде ареста, ограничения свободы в исправительных учреждениях </w:t>
      </w:r>
      <w:r>
        <w:t>открытого типа;</w:t>
      </w:r>
    </w:p>
    <w:p w:rsidR="00000000" w:rsidRDefault="0028270F">
      <w:pPr>
        <w:pStyle w:val="newncpi"/>
        <w:divId w:val="1795520840"/>
      </w:pPr>
      <w:r>
        <w:t>прохождения принудительного лечения;</w:t>
      </w:r>
    </w:p>
    <w:p w:rsidR="00000000" w:rsidRDefault="0028270F">
      <w:pPr>
        <w:pStyle w:val="newncpi"/>
        <w:divId w:val="1795520840"/>
      </w:pPr>
      <w:r>
        <w:t>перемены места жительства;</w:t>
      </w:r>
    </w:p>
    <w:p w:rsidR="00000000" w:rsidRDefault="0028270F">
      <w:pPr>
        <w:pStyle w:val="newncpi"/>
        <w:divId w:val="1795520840"/>
      </w:pPr>
      <w:r>
        <w:t>прекращения ухода за ребенком-инвалидом в возрасте до 18 лет, ребенком в возрасте до 18 лет, инфицированным вирусом иммунодефицита человека, инвалидом I группы, лицом, достигши</w:t>
      </w:r>
      <w:r>
        <w:t>м 80-летнего возраста;</w:t>
      </w:r>
    </w:p>
    <w:p w:rsidR="00000000" w:rsidRDefault="0028270F">
      <w:pPr>
        <w:pStyle w:val="newncpi"/>
        <w:divId w:val="1795520840"/>
      </w:pPr>
      <w:r>
        <w:t>предоставления статуса беженца, дополнительной защиты либо убежища в Республике Беларусь;</w:t>
      </w:r>
    </w:p>
    <w:p w:rsidR="00000000" w:rsidRDefault="0028270F">
      <w:pPr>
        <w:pStyle w:val="rekviziti"/>
        <w:divId w:val="1795520840"/>
      </w:pPr>
      <w:r>
        <w:t>—————————————————————————</w:t>
      </w:r>
    </w:p>
    <w:p w:rsidR="00000000" w:rsidRDefault="0028270F">
      <w:pPr>
        <w:pStyle w:val="rekviziti"/>
        <w:divId w:val="1795520840"/>
      </w:pPr>
      <w:r>
        <w:t xml:space="preserve">В соответствии с </w:t>
      </w:r>
      <w:hyperlink r:id="rId24" w:anchor="a6" w:tooltip="-" w:history="1">
        <w:r>
          <w:rPr>
            <w:rStyle w:val="a3"/>
          </w:rPr>
          <w:t>пунктом 4</w:t>
        </w:r>
      </w:hyperlink>
      <w:r>
        <w:t xml:space="preserve"> </w:t>
      </w:r>
      <w:r>
        <w:t>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3.9 пункта 3 Указа Президента Республики Беларусь от 19 января 2012 г. № 41 «О государст</w:t>
      </w:r>
      <w:r>
        <w:t>венной адресной социальной помощи» приостановлено по 31 августа 2020 г.</w:t>
      </w:r>
    </w:p>
    <w:p w:rsidR="00000000" w:rsidRDefault="0028270F">
      <w:pPr>
        <w:pStyle w:val="rekviziti"/>
        <w:divId w:val="1795520840"/>
      </w:pPr>
      <w:r>
        <w:t>__________________________________________________</w:t>
      </w:r>
    </w:p>
    <w:p w:rsidR="00000000" w:rsidRDefault="0028270F">
      <w:pPr>
        <w:pStyle w:val="rekviziti"/>
        <w:divId w:val="1795520840"/>
      </w:pPr>
      <w:r>
        <w:t> </w:t>
      </w:r>
    </w:p>
    <w:p w:rsidR="00000000" w:rsidRDefault="0028270F">
      <w:pPr>
        <w:pStyle w:val="underpoint"/>
        <w:divId w:val="1795520840"/>
      </w:pPr>
      <w:bookmarkStart w:id="19" w:name="a121"/>
      <w:bookmarkEnd w:id="19"/>
      <w:r>
        <w:t>3.9. являются неработающими трудоспособными лицами, зарегистрированными в установленном законодательством</w:t>
      </w:r>
      <w:r>
        <w:t xml:space="preserve"> </w:t>
      </w:r>
      <w:hyperlink r:id="rId25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безработных, которым в течение 12 месяцев, предшествующих месяцу обращения, приостанавливалась выплата пособия по безработице или уменьшался его размер в соответствии с частями </w:t>
      </w:r>
      <w:hyperlink r:id="rId26" w:anchor="a77" w:tooltip="+" w:history="1">
        <w:r>
          <w:rPr>
            <w:rStyle w:val="a3"/>
          </w:rPr>
          <w:t>второй</w:t>
        </w:r>
      </w:hyperlink>
      <w:r>
        <w:t xml:space="preserve"> и </w:t>
      </w:r>
      <w:hyperlink r:id="rId27" w:anchor="a176" w:tooltip="+" w:history="1">
        <w:r>
          <w:rPr>
            <w:rStyle w:val="a3"/>
          </w:rPr>
          <w:t>шестой</w:t>
        </w:r>
      </w:hyperlink>
      <w:r>
        <w:t xml:space="preserve"> статьи 25 Закона Республики Беларусь от 15 июня 2006 г. № 125-З «О занятости населения Республики Беларусь»;</w:t>
      </w:r>
    </w:p>
    <w:p w:rsidR="00000000" w:rsidRDefault="0028270F">
      <w:pPr>
        <w:pStyle w:val="rekviziti"/>
        <w:divId w:val="1795520840"/>
      </w:pPr>
      <w:r>
        <w:lastRenderedPageBreak/>
        <w:t>—————————————————————————</w:t>
      </w:r>
    </w:p>
    <w:p w:rsidR="00000000" w:rsidRDefault="0028270F">
      <w:pPr>
        <w:pStyle w:val="rekviziti"/>
        <w:divId w:val="1795520840"/>
      </w:pPr>
      <w:r>
        <w:t xml:space="preserve">В соответствии с </w:t>
      </w:r>
      <w:hyperlink r:id="rId28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3.10 пункта 3 Указа Президента Республики Бе</w:t>
      </w:r>
      <w:r>
        <w:t>ларусь от 19 января 2012 г. № 41 «О государственной адресной социальной помощи» приостановлено по 31 августа 2020 г.</w:t>
      </w:r>
    </w:p>
    <w:p w:rsidR="00000000" w:rsidRDefault="0028270F">
      <w:pPr>
        <w:pStyle w:val="rekviziti"/>
        <w:divId w:val="1795520840"/>
      </w:pPr>
      <w:r>
        <w:t>__________________________________________________</w:t>
      </w:r>
    </w:p>
    <w:p w:rsidR="00000000" w:rsidRDefault="0028270F">
      <w:pPr>
        <w:pStyle w:val="rekviziti"/>
        <w:divId w:val="1795520840"/>
      </w:pPr>
      <w:r>
        <w:t> </w:t>
      </w:r>
    </w:p>
    <w:p w:rsidR="00000000" w:rsidRDefault="0028270F">
      <w:pPr>
        <w:pStyle w:val="underpoint"/>
        <w:divId w:val="1795520840"/>
      </w:pPr>
      <w:r>
        <w:t>3.10. являются трудоспособными лицами, которые в течение 12 месяцев, предшествующих ме</w:t>
      </w:r>
      <w:r>
        <w:t>сяцу обращения, менее 6 месяцев являлись занятыми</w:t>
      </w:r>
      <w:hyperlink w:anchor="a84" w:tooltip="+" w:history="1">
        <w:r>
          <w:rPr>
            <w:rStyle w:val="a3"/>
          </w:rPr>
          <w:t>*</w:t>
        </w:r>
      </w:hyperlink>
      <w:r>
        <w:t xml:space="preserve"> либо зарегистрированными в установленном законодательством</w:t>
      </w:r>
      <w:r>
        <w:t xml:space="preserve"> </w:t>
      </w:r>
      <w:hyperlink r:id="rId29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безработных;</w:t>
      </w:r>
    </w:p>
    <w:p w:rsidR="00000000" w:rsidRDefault="0028270F">
      <w:pPr>
        <w:pStyle w:val="snoskiline"/>
        <w:divId w:val="1795520840"/>
      </w:pPr>
      <w:r>
        <w:t>______________________________</w:t>
      </w:r>
    </w:p>
    <w:p w:rsidR="00000000" w:rsidRDefault="0028270F">
      <w:pPr>
        <w:pStyle w:val="snoski"/>
        <w:spacing w:after="240"/>
        <w:divId w:val="1795520840"/>
      </w:pPr>
      <w:bookmarkStart w:id="20" w:name="a84"/>
      <w:bookmarkEnd w:id="20"/>
      <w:r>
        <w:t xml:space="preserve">*Для целей настоящего Указа под занятыми понимаются граждане, указанные в </w:t>
      </w:r>
      <w:hyperlink r:id="rId30" w:anchor="a3" w:tooltip="+" w:history="1">
        <w:r>
          <w:rPr>
            <w:rStyle w:val="a3"/>
          </w:rPr>
          <w:t>статье 2</w:t>
        </w:r>
      </w:hyperlink>
      <w:r>
        <w:t xml:space="preserve"> Закона Республики Беларусь «О занятости населения Республики Беларусь».</w:t>
      </w:r>
    </w:p>
    <w:p w:rsidR="00000000" w:rsidRDefault="0028270F">
      <w:pPr>
        <w:pStyle w:val="rekviziti"/>
        <w:divId w:val="1795520840"/>
      </w:pPr>
      <w:r>
        <w:t>—————————————————————————</w:t>
      </w:r>
    </w:p>
    <w:p w:rsidR="00000000" w:rsidRDefault="0028270F">
      <w:pPr>
        <w:pStyle w:val="rekviziti"/>
        <w:divId w:val="1795520840"/>
      </w:pPr>
      <w:r>
        <w:t xml:space="preserve">В соответствии с </w:t>
      </w:r>
      <w:hyperlink r:id="rId31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3.11 пункта 3 Указа Президента Респ</w:t>
      </w:r>
      <w:r>
        <w:t>ублики Беларусь от 19 января 2012 г. № 41 «О государственной адресной социальной помощи» приостановлено по 31 августа 2020 г.</w:t>
      </w:r>
    </w:p>
    <w:p w:rsidR="00000000" w:rsidRDefault="0028270F">
      <w:pPr>
        <w:pStyle w:val="rekviziti"/>
        <w:divId w:val="1795520840"/>
      </w:pPr>
      <w:r>
        <w:t>__________________________________________________</w:t>
      </w:r>
    </w:p>
    <w:p w:rsidR="00000000" w:rsidRDefault="0028270F">
      <w:pPr>
        <w:pStyle w:val="rekviziti"/>
        <w:divId w:val="1795520840"/>
      </w:pPr>
      <w:r>
        <w:t> </w:t>
      </w:r>
    </w:p>
    <w:p w:rsidR="00000000" w:rsidRDefault="0028270F">
      <w:pPr>
        <w:pStyle w:val="underpoint"/>
        <w:divId w:val="1795520840"/>
      </w:pPr>
      <w:r>
        <w:t>3.11. являются неработающими трудоспособными лицами, зарегистрированными в ус</w:t>
      </w:r>
      <w:r>
        <w:t>тановленном законодательством</w:t>
      </w:r>
      <w:r>
        <w:t xml:space="preserve"> </w:t>
      </w:r>
      <w:hyperlink r:id="rId32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безработных, которые в течение 6 месяцев, предшествующих месяцу обращения, отказались от предложенной подходящей работы или прохождения профессиональной подг</w:t>
      </w:r>
      <w:r>
        <w:t>отовки либо повышения квалификации по направлению органов по труду, занятости и социальной защите.</w:t>
      </w:r>
    </w:p>
    <w:p w:rsidR="00000000" w:rsidRDefault="0028270F">
      <w:pPr>
        <w:pStyle w:val="rekviziti"/>
        <w:divId w:val="1795520840"/>
      </w:pPr>
      <w:r>
        <w:t>—————————————————————————</w:t>
      </w:r>
    </w:p>
    <w:p w:rsidR="00000000" w:rsidRDefault="0028270F">
      <w:pPr>
        <w:pStyle w:val="rekviziti"/>
        <w:divId w:val="1795520840"/>
      </w:pPr>
      <w:r>
        <w:t xml:space="preserve">В соответствии с </w:t>
      </w:r>
      <w:hyperlink r:id="rId33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</w:t>
      </w:r>
      <w:r>
        <w:t>. № 178 «О временных мерах государственной поддержки нанимателей и отдельных категорий граждан» действие пункта 4 Указа Президента Республики Беларусь от 19 января 2012 г. № 41 «О государственной адресной социальной помощи» приостановлено по 31 августа 202</w:t>
      </w:r>
      <w:r>
        <w:t xml:space="preserve">0 г. </w:t>
      </w:r>
    </w:p>
    <w:p w:rsidR="00000000" w:rsidRDefault="0028270F">
      <w:pPr>
        <w:pStyle w:val="rekviziti"/>
        <w:divId w:val="1795520840"/>
      </w:pPr>
      <w:r>
        <w:t>__________________________________________________</w:t>
      </w:r>
    </w:p>
    <w:p w:rsidR="00000000" w:rsidRDefault="0028270F">
      <w:pPr>
        <w:pStyle w:val="rekviziti"/>
        <w:divId w:val="1795520840"/>
      </w:pPr>
      <w:r>
        <w:t> </w:t>
      </w:r>
    </w:p>
    <w:p w:rsidR="00000000" w:rsidRDefault="0028270F">
      <w:pPr>
        <w:pStyle w:val="point"/>
        <w:divId w:val="1795520840"/>
      </w:pPr>
      <w:bookmarkStart w:id="21" w:name="a80"/>
      <w:bookmarkEnd w:id="21"/>
      <w:r>
        <w:t xml:space="preserve">4. Государственная адресная социальная помощь в виде ежемесячного социального пособия, кроме случаев, предусмотренных в </w:t>
      </w:r>
      <w:hyperlink w:anchor="a3" w:tooltip="+" w:history="1">
        <w:r>
          <w:rPr>
            <w:rStyle w:val="a3"/>
          </w:rPr>
          <w:t>пункте 3</w:t>
        </w:r>
      </w:hyperlink>
      <w:r>
        <w:t xml:space="preserve"> настоящего Указа, не предоставляется</w:t>
      </w:r>
      <w:r>
        <w:t xml:space="preserve"> также семье (гражданину), если:</w:t>
      </w:r>
    </w:p>
    <w:p w:rsidR="00000000" w:rsidRDefault="0028270F">
      <w:pPr>
        <w:pStyle w:val="underpoint"/>
        <w:divId w:val="1795520840"/>
      </w:pPr>
      <w:bookmarkStart w:id="22" w:name="a8"/>
      <w:bookmarkEnd w:id="22"/>
      <w:r>
        <w:t>4.1. 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</w:t>
      </w:r>
      <w:r>
        <w:t xml:space="preserve"> помещение (квартира, жилой дом) и доля общей площади жилого помещения;</w:t>
      </w:r>
    </w:p>
    <w:p w:rsidR="00000000" w:rsidRDefault="0028270F">
      <w:pPr>
        <w:pStyle w:val="underpoint"/>
        <w:divId w:val="1795520840"/>
      </w:pPr>
      <w:r>
        <w:lastRenderedPageBreak/>
        <w:t>4.2. член семьи (гражданин) сдает по договору найма (поднайма) жилое помещение;</w:t>
      </w:r>
    </w:p>
    <w:p w:rsidR="00000000" w:rsidRDefault="0028270F">
      <w:pPr>
        <w:pStyle w:val="underpoint"/>
        <w:divId w:val="1795520840"/>
      </w:pPr>
      <w:r>
        <w:t>4.3. исключен;</w:t>
      </w:r>
    </w:p>
    <w:p w:rsidR="00000000" w:rsidRDefault="0028270F">
      <w:pPr>
        <w:pStyle w:val="underpoint"/>
        <w:divId w:val="1795520840"/>
      </w:pPr>
      <w:r>
        <w:t>4.4. член семьи (гражданин) получает образование на платной основе, за исключением случае</w:t>
      </w:r>
      <w:r>
        <w:t>в получения такого образования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 раздельное хозяйство;</w:t>
      </w:r>
    </w:p>
    <w:p w:rsidR="00000000" w:rsidRDefault="0028270F">
      <w:pPr>
        <w:pStyle w:val="underpoint"/>
        <w:divId w:val="1795520840"/>
      </w:pPr>
      <w:bookmarkStart w:id="23" w:name="a9"/>
      <w:bookmarkEnd w:id="23"/>
      <w:r>
        <w:t>4.5. член семьи (гражданин) является собствен</w:t>
      </w:r>
      <w:r>
        <w:t>ником транспортного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000000" w:rsidRDefault="0028270F">
      <w:pPr>
        <w:pStyle w:val="underpoint"/>
        <w:divId w:val="1795520840"/>
      </w:pPr>
      <w:r>
        <w:t>4.6. исключен;</w:t>
      </w:r>
    </w:p>
    <w:p w:rsidR="00000000" w:rsidRDefault="0028270F">
      <w:pPr>
        <w:pStyle w:val="underpoint"/>
        <w:divId w:val="1795520840"/>
      </w:pPr>
      <w:bookmarkStart w:id="24" w:name="a73"/>
      <w:bookmarkEnd w:id="24"/>
      <w:r>
        <w:t>4.7. </w:t>
      </w:r>
      <w:r>
        <w:t>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созданной районным (городским) исполнительным комитетом (</w:t>
      </w:r>
      <w:r>
        <w:t xml:space="preserve">местной администрацией) из числа депутатов районного (городского) Совета депутатов, специалистов органа по труду, занятости и социальной защите, других подразделений районного (городского) исполнительного комитета (местной администрации), территориального </w:t>
      </w:r>
      <w:r>
        <w:t>центра социального обслуживания населения, представителей иных органов местного самоуправления, общественных объединений (далее – комиссия), за исключением случаев невыполнения такого плана по объективным причинам.</w:t>
      </w:r>
    </w:p>
    <w:p w:rsidR="00000000" w:rsidRDefault="0028270F">
      <w:pPr>
        <w:pStyle w:val="point"/>
        <w:divId w:val="1795520840"/>
      </w:pPr>
      <w:r>
        <w:t>5. Государственная адресная социальная по</w:t>
      </w:r>
      <w:r>
        <w:t>мощь в виде единовременного социального пособия не предоставляется гражданам, если гражданин:</w:t>
      </w:r>
    </w:p>
    <w:p w:rsidR="00000000" w:rsidRDefault="0028270F">
      <w:pPr>
        <w:pStyle w:val="newncpi"/>
        <w:divId w:val="1795520840"/>
      </w:pPr>
      <w:r>
        <w:t>находится на государственном обеспечении в учреждениях социального обслуживания, осуществляющих стационарное социальное обслуживание;</w:t>
      </w:r>
    </w:p>
    <w:p w:rsidR="00000000" w:rsidRDefault="0028270F">
      <w:pPr>
        <w:pStyle w:val="newncpi"/>
        <w:divId w:val="1795520840"/>
      </w:pPr>
      <w:r>
        <w:t>относится к категориям гражд</w:t>
      </w:r>
      <w:r>
        <w:t xml:space="preserve">ан, названным в подпунктах </w:t>
      </w:r>
      <w:hyperlink w:anchor="a4" w:tooltip="+" w:history="1">
        <w:r>
          <w:rPr>
            <w:rStyle w:val="a3"/>
          </w:rPr>
          <w:t>3.1–3.3</w:t>
        </w:r>
      </w:hyperlink>
      <w:r>
        <w:t xml:space="preserve"> и </w:t>
      </w:r>
      <w:hyperlink w:anchor="a5" w:tooltip="+" w:history="1">
        <w:r>
          <w:rPr>
            <w:rStyle w:val="a3"/>
          </w:rPr>
          <w:t>3.7</w:t>
        </w:r>
      </w:hyperlink>
      <w:r>
        <w:t xml:space="preserve"> пункта 3 настоящего Указа.</w:t>
      </w:r>
    </w:p>
    <w:p w:rsidR="00000000" w:rsidRDefault="0028270F">
      <w:pPr>
        <w:pStyle w:val="point"/>
        <w:divId w:val="1795520840"/>
      </w:pPr>
      <w:bookmarkStart w:id="25" w:name="a93"/>
      <w:bookmarkEnd w:id="25"/>
      <w:r>
        <w:t>6. </w:t>
      </w:r>
      <w:r>
        <w:t>Государственная адресная социальная помощь в виде обеспечения продуктами питания детей первых двух лет жизни не предоставляется, если трудоспособный отец в полной семье либо трудоспособное лицо, с которым мать не состоит в зарегистрированном браке, но совм</w:t>
      </w:r>
      <w:r>
        <w:t xml:space="preserve">естно проживает и ведет общее хозяйство, не является занятым, не проходит подготовку в клинической ординатуре в очной форме либо относится к категориям граждан, названным в подпунктах </w:t>
      </w:r>
      <w:hyperlink w:anchor="a6" w:tooltip="+" w:history="1">
        <w:r>
          <w:rPr>
            <w:rStyle w:val="a3"/>
          </w:rPr>
          <w:t>3.5</w:t>
        </w:r>
      </w:hyperlink>
      <w:r>
        <w:t xml:space="preserve">, </w:t>
      </w:r>
      <w:hyperlink w:anchor="a5" w:tooltip="+" w:history="1">
        <w:r>
          <w:rPr>
            <w:rStyle w:val="a3"/>
          </w:rPr>
          <w:t>3.7</w:t>
        </w:r>
      </w:hyperlink>
      <w:r>
        <w:t xml:space="preserve">, </w:t>
      </w:r>
      <w:hyperlink w:anchor="a121" w:tooltip="+" w:history="1">
        <w:r>
          <w:rPr>
            <w:rStyle w:val="a3"/>
          </w:rPr>
          <w:t>3.9–3.11</w:t>
        </w:r>
      </w:hyperlink>
      <w:r>
        <w:t xml:space="preserve"> пункта 3 настоящего Указа.</w:t>
      </w:r>
    </w:p>
    <w:p w:rsidR="00000000" w:rsidRDefault="0028270F">
      <w:pPr>
        <w:pStyle w:val="newncpi"/>
        <w:divId w:val="1795520840"/>
      </w:pPr>
      <w:r>
        <w:t xml:space="preserve">Государственная адресная социальная помощь в виде обеспечения продуктами питания, кроме случаев, указанных в </w:t>
      </w:r>
      <w:hyperlink w:anchor="a9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также не п</w:t>
      </w:r>
      <w:r>
        <w:t xml:space="preserve">редоставляется, если на гражданина либо членов его семьи распространяются положения, предусмотренные в подпунктах </w:t>
      </w:r>
      <w:hyperlink w:anchor="a8" w:tooltip="+" w:history="1">
        <w:r>
          <w:rPr>
            <w:rStyle w:val="a3"/>
          </w:rPr>
          <w:t>4.1</w:t>
        </w:r>
      </w:hyperlink>
      <w:r>
        <w:t xml:space="preserve">, 4.2, </w:t>
      </w:r>
      <w:hyperlink w:anchor="a9" w:tooltip="+" w:history="1">
        <w:r>
          <w:rPr>
            <w:rStyle w:val="a3"/>
          </w:rPr>
          <w:t>4.5–4.7</w:t>
        </w:r>
      </w:hyperlink>
      <w:r>
        <w:t xml:space="preserve"> пункта 4 настоящего Указа. Действие настоящей части не распр</w:t>
      </w:r>
      <w:r>
        <w:t>остраняется на семьи при рождении и воспитании двойни или более детей.</w:t>
      </w:r>
    </w:p>
    <w:p w:rsidR="00000000" w:rsidRDefault="0028270F">
      <w:pPr>
        <w:pStyle w:val="point"/>
        <w:divId w:val="1795520840"/>
      </w:pPr>
      <w:r>
        <w:t>7. Государственная адресная социальная помощь в виде социальных пособий может предоставляться в следующих формах:</w:t>
      </w:r>
    </w:p>
    <w:p w:rsidR="00000000" w:rsidRDefault="0028270F">
      <w:pPr>
        <w:pStyle w:val="newncpi"/>
        <w:divId w:val="1795520840"/>
      </w:pPr>
      <w:r>
        <w:t xml:space="preserve">ежемесячное и единовременное социальные пособия – в денежной наличной, </w:t>
      </w:r>
      <w:r>
        <w:t>денежной безналичной и натуральной формах;</w:t>
      </w:r>
    </w:p>
    <w:p w:rsidR="00000000" w:rsidRDefault="0028270F">
      <w:pPr>
        <w:pStyle w:val="newncpi"/>
        <w:divId w:val="1795520840"/>
      </w:pPr>
      <w:r>
        <w:t>социальное пособие для возмещения затрат на приобретение подгузников – в денежной наличной форм</w:t>
      </w:r>
      <w:r>
        <w:t>е</w:t>
      </w:r>
      <w:r>
        <w:t>.</w:t>
      </w:r>
    </w:p>
    <w:p w:rsidR="00000000" w:rsidRDefault="0028270F">
      <w:pPr>
        <w:pStyle w:val="point"/>
        <w:divId w:val="1795520840"/>
      </w:pPr>
      <w:bookmarkStart w:id="26" w:name="a11"/>
      <w:bookmarkEnd w:id="26"/>
      <w:r>
        <w:lastRenderedPageBreak/>
        <w:t>8. Решение о предоставлении (об отказе в предоставлении) государственной адресной социальной помощи, ее видах, форм</w:t>
      </w:r>
      <w:r>
        <w:t>ах, размерах и периоде предоставления принимается комиссией.</w:t>
      </w:r>
    </w:p>
    <w:p w:rsidR="00000000" w:rsidRDefault="0028270F">
      <w:pPr>
        <w:pStyle w:val="newncpi"/>
        <w:divId w:val="1795520840"/>
      </w:pPr>
      <w:r>
        <w:t>При вынесении решения о предоставлении государственной адресной социальной помощи в виде ежемесячного социального пособия и (или) обеспечения продуктами питания детей первых двух лет жизни комисс</w:t>
      </w:r>
      <w:r>
        <w:t>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000000" w:rsidRDefault="0028270F">
      <w:pPr>
        <w:pStyle w:val="point"/>
        <w:divId w:val="1795520840"/>
      </w:pPr>
      <w:bookmarkStart w:id="27" w:name="a47"/>
      <w:bookmarkEnd w:id="27"/>
      <w:r>
        <w:t>9.</w:t>
      </w:r>
      <w:r>
        <w:t> </w:t>
      </w:r>
      <w:hyperlink r:id="rId34" w:anchor="a26" w:tooltip="+" w:history="1">
        <w:r>
          <w:rPr>
            <w:rStyle w:val="a3"/>
          </w:rPr>
          <w:t>Порядок</w:t>
        </w:r>
      </w:hyperlink>
      <w:r>
        <w:t xml:space="preserve"> учета доходов и расчета среднедушевого дохода семьи </w:t>
      </w:r>
      <w:r>
        <w:t>(гражданина) для предоставления государственной адресной социальной помощи устанавливается Советом Министров Республики Беларусь.</w:t>
      </w:r>
    </w:p>
    <w:p w:rsidR="00000000" w:rsidRDefault="0028270F">
      <w:pPr>
        <w:pStyle w:val="point"/>
        <w:divId w:val="1795520840"/>
      </w:pPr>
      <w:bookmarkStart w:id="28" w:name="a130"/>
      <w:bookmarkEnd w:id="28"/>
      <w:r>
        <w:t>10. Руководители государственных учреждений профессионально-технического, среднего специального и высшего образования могут ок</w:t>
      </w:r>
      <w:r>
        <w:t xml:space="preserve">азывать материальную помощь на проезд нуждающимся учащимся и студентам (независимо от предоставления им государственной адресной социальной помощи в составе семьи в соответствии с </w:t>
      </w:r>
      <w:hyperlink w:anchor="a10" w:tooltip="+" w:history="1">
        <w:r>
          <w:rPr>
            <w:rStyle w:val="a3"/>
          </w:rPr>
          <w:t>пунктом 2</w:t>
        </w:r>
      </w:hyperlink>
      <w:r>
        <w:t xml:space="preserve"> настоящего Указа) в</w:t>
      </w:r>
      <w:r>
        <w:t xml:space="preserve"> </w:t>
      </w:r>
      <w:hyperlink r:id="rId35" w:anchor="a7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Беларусь:</w:t>
      </w:r>
    </w:p>
    <w:p w:rsidR="00000000" w:rsidRDefault="0028270F">
      <w:pPr>
        <w:pStyle w:val="newncpi"/>
        <w:divId w:val="1795520840"/>
      </w:pPr>
      <w:r>
        <w:t>обучающимся за счет средств республиканского и (или) местных бюджетов, – из средств, выделяемых на стипендиальное обеспечение и направляемых на оказание мат</w:t>
      </w:r>
      <w:r>
        <w:t>ериальной помощи, получаемых от внебюджетной деятельности, а также из других источников, не запрещенных законодательством;</w:t>
      </w:r>
    </w:p>
    <w:p w:rsidR="00000000" w:rsidRDefault="0028270F">
      <w:pPr>
        <w:pStyle w:val="newncpi"/>
        <w:divId w:val="1795520840"/>
      </w:pPr>
      <w:r>
        <w:t>обучающимся на платной основе, – из средств, получаемых от внебюджетной деятельности, а также из других источников, не запрещенных за</w:t>
      </w:r>
      <w:r>
        <w:t>конодательством.</w:t>
      </w:r>
    </w:p>
    <w:p w:rsidR="00000000" w:rsidRDefault="0028270F">
      <w:pPr>
        <w:pStyle w:val="point"/>
        <w:divId w:val="1795520840"/>
      </w:pPr>
      <w:r>
        <w:t>11. Должностные лица местных исполнительных и распорядительных органов,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</w:t>
      </w:r>
      <w:r>
        <w:t xml:space="preserve">ветственность за волокиту, бюрократизм, нарушение порядка и сроков рассмотрения заявлений граждан, в том числе за истребование у них излишних документов для предоставления государственной адресной социальной помощи, несоблюдение иных требований настоящего </w:t>
      </w:r>
      <w:r>
        <w:t>Указа при решении вопроса о ее предоставлении.</w:t>
      </w:r>
    </w:p>
    <w:p w:rsidR="00000000" w:rsidRDefault="0028270F">
      <w:pPr>
        <w:pStyle w:val="newncpi"/>
        <w:divId w:val="1795520840"/>
      </w:pPr>
      <w:r>
        <w:t>Руководители местных исполнительных и распорядительных органов, органов по труду, занятости и социальной защите несут ответственность за целевое использование средств местных бюджетов, предназначенных для выпл</w:t>
      </w:r>
      <w:r>
        <w:t>аты государственной адресной социальной помощи, в соответствии с законодательством.</w:t>
      </w:r>
    </w:p>
    <w:p w:rsidR="00000000" w:rsidRDefault="0028270F">
      <w:pPr>
        <w:pStyle w:val="point"/>
        <w:divId w:val="1795520840"/>
      </w:pPr>
      <w:bookmarkStart w:id="29" w:name="a72"/>
      <w:bookmarkEnd w:id="29"/>
      <w:r>
        <w:t>12. В случае сокрытия или представления недостоверных сведений о доходах и принадлежащем членам семьи (гражданину) имуществе на праве собственности, составе семьи, проживан</w:t>
      </w:r>
      <w:r>
        <w:t>ии, нуждаемости в подгузниках,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</w:t>
      </w:r>
      <w:r>
        <w:t xml:space="preserve">егистрации по месту жительства (месту пребывания) и возникновении обстоятельств, предусмотренных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настоящего Указа, комиссией принимается решение об отказе в предоставлении государственной адресной социальной </w:t>
      </w:r>
      <w:r>
        <w:t>помощи, а также по решению комиссии семьи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000000" w:rsidRDefault="0028270F">
      <w:pPr>
        <w:pStyle w:val="point"/>
        <w:divId w:val="1795520840"/>
      </w:pPr>
      <w:r>
        <w:t xml:space="preserve">13. Утвердить </w:t>
      </w:r>
      <w:hyperlink w:anchor="a12" w:tooltip="+" w:history="1">
        <w:r>
          <w:rPr>
            <w:rStyle w:val="a3"/>
          </w:rPr>
          <w:t>Положение</w:t>
        </w:r>
      </w:hyperlink>
      <w:r>
        <w:t xml:space="preserve"> о порядке предоставлени</w:t>
      </w:r>
      <w:r>
        <w:t>я государственной адресной социальной помощи (прилагается).</w:t>
      </w:r>
    </w:p>
    <w:p w:rsidR="00000000" w:rsidRDefault="0028270F">
      <w:pPr>
        <w:pStyle w:val="point"/>
        <w:divId w:val="1795520840"/>
      </w:pPr>
      <w:bookmarkStart w:id="30" w:name="a13"/>
      <w:bookmarkEnd w:id="30"/>
      <w:r>
        <w:lastRenderedPageBreak/>
        <w:t xml:space="preserve">14. В </w:t>
      </w:r>
      <w:hyperlink r:id="rId36" w:anchor="a7" w:tooltip="+" w:history="1">
        <w:r>
          <w:rPr>
            <w:rStyle w:val="a3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граждан, утвержденном Указо</w:t>
      </w:r>
      <w:r>
        <w:t>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</w:t>
      </w:r>
      <w:r>
        <w:t>590; 2011 г., № 74, 1/12651):</w:t>
      </w:r>
    </w:p>
    <w:p w:rsidR="00000000" w:rsidRDefault="0028270F">
      <w:pPr>
        <w:pStyle w:val="newncpi"/>
        <w:divId w:val="1795520840"/>
      </w:pPr>
      <w:bookmarkStart w:id="31" w:name="a126"/>
      <w:bookmarkEnd w:id="31"/>
      <w:r>
        <w:t>пункты 2.10 и 2.11 исключить;</w:t>
      </w:r>
    </w:p>
    <w:p w:rsidR="00000000" w:rsidRDefault="0028270F">
      <w:pPr>
        <w:pStyle w:val="newncpi"/>
        <w:divId w:val="1795520840"/>
      </w:pPr>
      <w:bookmarkStart w:id="32" w:name="a127"/>
      <w:bookmarkEnd w:id="32"/>
      <w:r>
        <w:t>пункт 2.33 изложить в следующей редакции:</w:t>
      </w:r>
    </w:p>
    <w:p w:rsidR="00000000" w:rsidRDefault="0028270F">
      <w:pPr>
        <w:pStyle w:val="newncpi"/>
        <w:divId w:val="1795520840"/>
      </w:pPr>
      <w:r>
        <w:t> </w:t>
      </w:r>
    </w:p>
    <w:p w:rsidR="00000000" w:rsidRDefault="0028270F">
      <w:pPr>
        <w:pStyle w:val="newncpi"/>
        <w:divId w:val="667951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240"/>
        <w:gridCol w:w="3834"/>
        <w:gridCol w:w="2243"/>
        <w:gridCol w:w="2081"/>
        <w:gridCol w:w="1931"/>
      </w:tblGrid>
      <w:tr w:rsidR="00000000">
        <w:trPr>
          <w:divId w:val="667951759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«2.33.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</w:tr>
      <w:tr w:rsidR="00000000">
        <w:trPr>
          <w:divId w:val="667951759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 xml:space="preserve">паспорт или иной документ, удостоверяющий личность заявителя и членов его семьи (для несовершеннолетних детей в возрасте до 16 </w:t>
            </w:r>
            <w:r>
              <w:t>лет – при его наличии), справка об освобождении – для лиц, освобожденных из мест лишения свободы</w:t>
            </w:r>
            <w:r>
              <w:br/>
            </w:r>
            <w: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</w:t>
            </w:r>
            <w:r>
              <w:t>енца в Республике Беларусь, – при его наличии)</w:t>
            </w:r>
            <w:r>
              <w:br/>
            </w:r>
            <w: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>
              <w:br/>
            </w:r>
            <w:r>
              <w:br/>
              <w:t>свидетельство о заключении брака – для лиц, состоящих в браке (для иностранных граждан и л</w:t>
            </w:r>
            <w:r>
              <w:t xml:space="preserve">иц без гражданства, которым предоставлен статус беженца в Республике </w:t>
            </w:r>
            <w:r>
              <w:lastRenderedPageBreak/>
              <w:t>Беларусь, – при его наличии)</w:t>
            </w:r>
            <w:r>
              <w:br/>
            </w:r>
            <w: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>
              <w:br/>
            </w:r>
            <w:r>
              <w:br/>
              <w:t xml:space="preserve">копия решения суда об усыновлении (удочерении) – </w:t>
            </w:r>
            <w:r>
              <w:t>для семей, усыновивших (удочеривших) детей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  <w:t>удостоверение инвалида – для инвалидов</w:t>
            </w:r>
            <w:r>
              <w:br/>
            </w:r>
            <w:r>
              <w:br/>
              <w:t>удостоверение ребенка-инвалида – для детей</w:t>
            </w:r>
            <w:r>
              <w:t>-инвалидов</w:t>
            </w:r>
            <w:r>
              <w:br/>
            </w:r>
            <w:r>
              <w:br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>
              <w:br/>
            </w:r>
            <w:r>
              <w:br/>
              <w:t>трудовая книжка – для неработающих граждан, достигших возраста, дающего право на пенсию на общих основаниях (женщины – 55 лет, му</w:t>
            </w:r>
            <w:r>
              <w:t>жчины – 60 лет), и неработающих членов семьи, не достигших указанного возраста</w:t>
            </w:r>
            <w:r>
              <w:br/>
            </w:r>
            <w: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</w:t>
            </w:r>
            <w:r>
              <w:t xml:space="preserve"> в связи с ликвидацией организации, прекращением деятельности индивидуального предпринимателя, частного нотариуса, сокращением численности или штата работников, – за 3 месяца, предшествующих месяцу обращения)</w:t>
            </w:r>
            <w:r>
              <w:br/>
            </w:r>
            <w:r>
              <w:br/>
              <w:t xml:space="preserve">справки о реализации продукции животного </w:t>
            </w:r>
            <w:r>
              <w:lastRenderedPageBreak/>
              <w:t>проис</w:t>
            </w:r>
            <w:r>
              <w:t>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продукции</w:t>
            </w:r>
            <w:r>
              <w:br/>
            </w:r>
            <w:r>
              <w:br/>
              <w:t>карта учета льготного отпуска лекарственных средств и перевязочных материалов – для лиц, имеющи</w:t>
            </w:r>
            <w:r>
              <w:t>х право на такую льготу</w:t>
            </w:r>
            <w:r>
              <w:br/>
            </w:r>
            <w:r>
              <w:br/>
      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</w:t>
            </w:r>
            <w:r>
              <w:t>тв юридических лиц, а также физических лиц, ведущих с ними раздельное хозяйство</w:t>
            </w:r>
            <w:r>
              <w:br/>
            </w:r>
            <w:r>
              <w:br/>
              <w:t>договор ренты и (или) пожизненного содержания с иждивением – для граждан, заключивших указанный договор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 xml:space="preserve">бесплатно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5 рабочих дней со дня подачи заявления, а в случае запроса</w:t>
            </w:r>
            <w:r>
              <w:t xml:space="preserve">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единовременно </w:t>
            </w:r>
            <w:r>
              <w:t>– при предоставлении единовременного социального пособия</w:t>
            </w:r>
            <w:r>
              <w:br/>
            </w:r>
            <w:r>
              <w:br/>
              <w:t>от 1 до 12 месяцев – при предоставлении ежемесячного социального пособия</w:t>
            </w:r>
          </w:p>
        </w:tc>
      </w:tr>
      <w:tr w:rsidR="00000000">
        <w:trPr>
          <w:divId w:val="667951759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(в отношении детей-инвалидов в возрасте до 16 лет – паспорт или иной документ, удостоверяющий личность и (или) полномочия их законных представител</w:t>
            </w:r>
            <w:r>
              <w:t>ей)</w:t>
            </w:r>
            <w:r>
              <w:br/>
            </w:r>
            <w:r>
              <w:br/>
              <w:t>удостоверение инвалида – для инвалидов I группы</w:t>
            </w:r>
            <w:r>
              <w:br/>
            </w:r>
            <w:r>
              <w:br/>
              <w:t>удостоверение ребенка-инвалида – для детей-инвалидов в возрасте до 18 лет</w:t>
            </w:r>
            <w:r>
              <w:br/>
            </w:r>
            <w:r>
              <w:br/>
              <w:t>свидетельство о рождении ребенка – при приобретении подгузников для ребенка-инвалида</w:t>
            </w:r>
            <w:r>
              <w:br/>
            </w:r>
            <w:r>
              <w:br/>
              <w:t>документы, подтверждающие затраты на прио</w:t>
            </w:r>
            <w:r>
              <w:t xml:space="preserve">бретение подгузников, – копия кассового (товарного) чека аптек, юридических лиц независимо от формы </w:t>
            </w:r>
            <w:r>
              <w:lastRenderedPageBreak/>
              <w:t>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</w:t>
            </w:r>
            <w:r>
              <w:br/>
            </w:r>
            <w: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</w:t>
            </w:r>
            <w:r>
              <w:t>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667951759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>2.33.3. социального пособия на оплату</w:t>
            </w:r>
            <w:r>
              <w:t xml:space="preserve"> технических средств социальной реабилитации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(в отношении детей в возрасте до 16 лет </w:t>
            </w:r>
            <w:r>
              <w:t>– паспорт или иной документ, удостоверяющий личность и (или) полномочия их законных представителей)</w:t>
            </w:r>
            <w:r>
              <w:br/>
            </w:r>
            <w:r>
              <w:br/>
              <w:t>удостоверение инвалида – для инвалидов III группы</w:t>
            </w:r>
            <w:r>
              <w:br/>
            </w:r>
            <w:r>
              <w:br/>
              <w:t>свидетельство о рождении ребенка – при обеспечении техническими средствами социальной реабилитации ребен</w:t>
            </w:r>
            <w:r>
              <w:t>ка</w:t>
            </w:r>
            <w:r>
              <w:br/>
            </w:r>
            <w:r>
              <w:br/>
              <w:t>доверенность работника исправительного учреждения, уполномоченного руководителем данного учреждения, – для инвалидов III группы и детей в возрасте до 18 лет, отбывающих наказание в местах лишения свободы</w:t>
            </w:r>
            <w:r>
              <w:br/>
            </w:r>
            <w:r>
              <w:br/>
              <w:t xml:space="preserve">индивидуальная программа реабилитации инвалида </w:t>
            </w:r>
            <w:r>
              <w:t>или заключение врачебно-консультационной комиссии государственной организации здравоохранения о нуждаемости в технических средствах социальной реабилитации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</w:t>
            </w:r>
            <w:r>
              <w:t>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на период эксплуатации технических средств социальной реабилитации</w:t>
            </w:r>
          </w:p>
        </w:tc>
      </w:tr>
      <w:tr w:rsidR="00000000">
        <w:trPr>
          <w:divId w:val="667951759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 xml:space="preserve">2.33.4. обеспечения продуктами питания детей первых двух лет </w:t>
            </w:r>
            <w:r>
              <w:lastRenderedPageBreak/>
              <w:t>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 xml:space="preserve">паспорт или иной документ, </w:t>
            </w:r>
            <w:r>
              <w:lastRenderedPageBreak/>
              <w:t>удостоверяющий личность заявителя и членов его семьи (для несовершеннолетних детей в возрасте до 16 л</w:t>
            </w:r>
            <w:r>
              <w:t>ет – при его наличии)</w:t>
            </w:r>
            <w:r>
              <w:br/>
            </w:r>
            <w: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>
              <w:br/>
            </w:r>
            <w:r>
              <w:br/>
              <w:t>свидетельство о рождении ребенка (для иностранных граждан и лиц без гражданства,</w:t>
            </w:r>
            <w:r>
              <w:t xml:space="preserve"> которым предоставлен статус беженца в Республике Беларусь, – при его наличии)</w:t>
            </w:r>
            <w:r>
              <w:br/>
            </w:r>
            <w:r>
              <w:br/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br/>
            </w:r>
            <w:r>
              <w:br/>
              <w:t>копия решения су</w:t>
            </w:r>
            <w:r>
              <w:t>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копия решения суда об усыновлении (удочерении) – для семей, усыновивших (удочеривших) детей</w:t>
            </w:r>
            <w:r>
              <w:br/>
            </w:r>
            <w:r>
              <w:br/>
              <w:t>копия решения местн</w:t>
            </w:r>
            <w:r>
              <w:t>ого исполнительного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</w:t>
            </w:r>
            <w:r>
              <w:t>ном порядке), или справка о записи акта о рождении (в случае, если отцовство признано в добровольном порядке)</w:t>
            </w:r>
            <w:r>
              <w:br/>
            </w:r>
            <w:r>
              <w:br/>
              <w:t xml:space="preserve">выписка (копия) из трудовой книжки или </w:t>
            </w:r>
            <w:r>
              <w:lastRenderedPageBreak/>
              <w:t xml:space="preserve">иные документы, подтверждающие занятость трудоспособного отца в полной семье либо трудоспособного лица, с </w:t>
            </w:r>
            <w:r>
              <w:t>которым мать не состоит в зарегистрированном браке, но совместно проживает и ведет общее хозяйство</w:t>
            </w:r>
            <w:r>
              <w:br/>
            </w:r>
            <w:r>
              <w:br/>
              <w:t>карта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br/>
            </w:r>
            <w:r>
              <w:br/>
              <w:t>договор ренты и (или) пожизненного с</w:t>
            </w:r>
            <w:r>
              <w:t>одержания с иждивением – для граждан, заключивших указанный договор</w:t>
            </w:r>
            <w:r>
              <w:br/>
            </w:r>
            <w:r>
              <w:br/>
              <w:t>сведения о полученных доходах каждого члена семьи за 12 месяцев, предшествующих месяцу обращения (для семей, в которых член семьи (гражданин) уволен с работы (службы) в связи с ликвидацие</w:t>
            </w:r>
            <w:r>
              <w:t>й организации, прекращением деятельности индивидуального предпринимателя, частного нотариуса, сокращением численности или штата работников, – за 3 месяца, предшествующих месяцу обращения)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t>5 рабочих дней со дня подачи заявления, а в случае запро</w:t>
            </w:r>
            <w:r>
              <w:t xml:space="preserve">са </w:t>
            </w:r>
            <w:r>
              <w:lastRenderedPageBreak/>
              <w:t xml:space="preserve">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  <w:spacing w:before="120"/>
            </w:pPr>
            <w:r>
              <w:lastRenderedPageBreak/>
              <w:t xml:space="preserve">на каждые 6 месяцев до достижения ребенком возраста </w:t>
            </w:r>
            <w:r>
              <w:lastRenderedPageBreak/>
              <w:t xml:space="preserve">двух лет». </w:t>
            </w:r>
          </w:p>
        </w:tc>
      </w:tr>
    </w:tbl>
    <w:p w:rsidR="00000000" w:rsidRDefault="0028270F">
      <w:pPr>
        <w:pStyle w:val="newncpi"/>
        <w:divId w:val="667951759"/>
      </w:pPr>
      <w:r>
        <w:lastRenderedPageBreak/>
        <w:t> </w:t>
      </w:r>
    </w:p>
    <w:p w:rsidR="00000000" w:rsidRDefault="0028270F">
      <w:pPr>
        <w:pStyle w:val="newncpi"/>
        <w:divId w:val="746851056"/>
      </w:pPr>
      <w:r>
        <w:t> </w:t>
      </w:r>
    </w:p>
    <w:p w:rsidR="00000000" w:rsidRDefault="0028270F">
      <w:pPr>
        <w:pStyle w:val="point"/>
        <w:divId w:val="746851056"/>
      </w:pPr>
      <w:r>
        <w:t>15. Признать утратившими силу:</w:t>
      </w:r>
    </w:p>
    <w:p w:rsidR="00000000" w:rsidRDefault="0028270F">
      <w:pPr>
        <w:pStyle w:val="newncpi"/>
        <w:divId w:val="746851056"/>
      </w:pPr>
      <w:hyperlink r:id="rId3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сентября 2009 г. № 458 «О государственной адресной социальной по</w:t>
      </w:r>
      <w:r>
        <w:t>мощи» (Национальный реестр правовых актов Республики Беларусь, 2009 г., № 224, 1/10984);</w:t>
      </w:r>
    </w:p>
    <w:bookmarkStart w:id="33" w:name="a124"/>
    <w:bookmarkEnd w:id="33"/>
    <w:p w:rsidR="00000000" w:rsidRDefault="0028270F">
      <w:pPr>
        <w:pStyle w:val="newncpi"/>
        <w:divId w:val="746851056"/>
      </w:pPr>
      <w:r>
        <w:fldChar w:fldCharType="begin"/>
      </w:r>
      <w:r w:rsidR="00F054F0">
        <w:instrText>HYPERLINK "C:\\Users\\pk1\\Downloads\\tx.dll?d=182290&amp;a=22" \l "a22" \o "+"</w:instrText>
      </w:r>
      <w:r>
        <w:fldChar w:fldCharType="separate"/>
      </w:r>
      <w:r>
        <w:rPr>
          <w:rStyle w:val="a3"/>
        </w:rPr>
        <w:t>пункт 82</w:t>
      </w:r>
      <w:r>
        <w:fldChar w:fldCharType="end"/>
      </w:r>
      <w:r>
        <w:t xml:space="preserve"> приложения к Указу Президента Республики Беларусь от 9 марта 2010 г. № 143 «Об отдельных вопросах налогоо</w:t>
      </w:r>
      <w:r>
        <w:t>бложения» (Национальный реестр правовых актов Республики Беларусь, 2010 г., № 66, 1/11477);</w:t>
      </w:r>
    </w:p>
    <w:bookmarkStart w:id="34" w:name="a125"/>
    <w:bookmarkEnd w:id="34"/>
    <w:p w:rsidR="00000000" w:rsidRDefault="0028270F">
      <w:pPr>
        <w:pStyle w:val="newncpi"/>
        <w:divId w:val="746851056"/>
      </w:pPr>
      <w:r>
        <w:fldChar w:fldCharType="begin"/>
      </w:r>
      <w:r w:rsidR="00F054F0">
        <w:instrText>HYPERLINK "C:\\Users\\pk1\\Downloads\\tx.dll?d=186610&amp;a=298" \l "a298" \o "+"</w:instrText>
      </w:r>
      <w:r>
        <w:fldChar w:fldCharType="separate"/>
      </w:r>
      <w:r>
        <w:rPr>
          <w:rStyle w:val="a3"/>
        </w:rPr>
        <w:t>подпункт 1.13</w:t>
      </w:r>
      <w:r>
        <w:fldChar w:fldCharType="end"/>
      </w:r>
      <w:r>
        <w:t xml:space="preserve"> пункта 1 приложения к Указу Президента Республики Беларусь от 26 апреля 2010 г. № 200 «Об админ</w:t>
      </w:r>
      <w:r>
        <w:t>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1/11590);</w:t>
      </w:r>
    </w:p>
    <w:bookmarkStart w:id="35" w:name="a128"/>
    <w:bookmarkEnd w:id="35"/>
    <w:p w:rsidR="00000000" w:rsidRDefault="0028270F">
      <w:pPr>
        <w:pStyle w:val="newncpi"/>
        <w:divId w:val="746851056"/>
      </w:pPr>
      <w:r>
        <w:lastRenderedPageBreak/>
        <w:fldChar w:fldCharType="begin"/>
      </w:r>
      <w:r w:rsidR="00F054F0">
        <w:instrText>HYPERLINK "C:\\Users\\pk1\\Downloads\\tx.dll?d=215400&amp;a=1" \l "a1" \o "+"</w:instrText>
      </w:r>
      <w:r>
        <w:fldChar w:fldCharType="separate"/>
      </w:r>
      <w:r>
        <w:rPr>
          <w:rStyle w:val="a3"/>
        </w:rPr>
        <w:t>подпункт 1.2</w:t>
      </w:r>
      <w:r>
        <w:fldChar w:fldCharType="end"/>
      </w:r>
      <w:r>
        <w:t xml:space="preserve"> пункта 1 Указа Президента Республики Беларусь от 27 июня 2011 г. № 276 «О внесении изменений и дополнения в некоторые указы Президента Республики Беларусь по вопросу отмены домовых книг» (Национальный реестр правовых актов Республики Беларусь, 2011 г., № </w:t>
      </w:r>
      <w:r>
        <w:t>74, 1/12651);</w:t>
      </w:r>
    </w:p>
    <w:bookmarkStart w:id="36" w:name="a117"/>
    <w:bookmarkEnd w:id="36"/>
    <w:p w:rsidR="00000000" w:rsidRDefault="0028270F">
      <w:pPr>
        <w:pStyle w:val="newncpi"/>
        <w:divId w:val="746851056"/>
      </w:pPr>
      <w:r>
        <w:fldChar w:fldCharType="begin"/>
      </w:r>
      <w:r w:rsidR="00F054F0">
        <w:instrText>HYPERLINK "C:\\Users\\pk1\\Downloads\\tx.dll?d=221940&amp;a=34" \l "a34" \o "+"</w:instrText>
      </w:r>
      <w:r>
        <w:fldChar w:fldCharType="separate"/>
      </w:r>
      <w:r>
        <w:rPr>
          <w:rStyle w:val="a3"/>
        </w:rPr>
        <w:t>подпункт 1.47</w:t>
      </w:r>
      <w:r>
        <w:fldChar w:fldCharType="end"/>
      </w:r>
      <w:r>
        <w:t xml:space="preserve"> пункта 1 Указа Президента Республики Беларусь от 30 сентября 2011 г. № 439 «О внесении изменений и дополнений в некоторые указы Президента Республики Беларусь по вопросам обра</w:t>
      </w:r>
      <w:r>
        <w:t>зования» (Национальный реестр правовых актов Республики Беларусь, 2011 г., № 113, 1/12967).</w:t>
      </w:r>
    </w:p>
    <w:p w:rsidR="00000000" w:rsidRDefault="0028270F">
      <w:pPr>
        <w:pStyle w:val="point"/>
        <w:divId w:val="746851056"/>
      </w:pPr>
      <w:r>
        <w:t>16. Министерству сельского хозяйства и продовольствия и Белорусскому государственному концерну пищевой промышленности «Белгоспищепром» обеспечивать производство про</w:t>
      </w:r>
      <w:r>
        <w:t>дуктов детского питания в достаточных объемах, расширять ассортимент продуктов питания для детей различных возрастных групп, в том числе для детей, страдающих определенными заболеваниями, с учетом физиологических возрастных</w:t>
      </w:r>
      <w:r>
        <w:t xml:space="preserve"> </w:t>
      </w:r>
      <w:hyperlink r:id="rId38" w:anchor="a8" w:tooltip="+" w:history="1">
        <w:r>
          <w:rPr>
            <w:rStyle w:val="a3"/>
          </w:rPr>
          <w:t>норм</w:t>
        </w:r>
      </w:hyperlink>
      <w:r>
        <w:t xml:space="preserve"> питания.</w:t>
      </w:r>
    </w:p>
    <w:p w:rsidR="00000000" w:rsidRDefault="0028270F">
      <w:pPr>
        <w:pStyle w:val="point"/>
        <w:divId w:val="746851056"/>
      </w:pPr>
      <w:r>
        <w:t>17. 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питания, обеспечивать наличие необхо</w:t>
      </w:r>
      <w:r>
        <w:t>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договорам.</w:t>
      </w:r>
    </w:p>
    <w:p w:rsidR="00000000" w:rsidRDefault="0028270F">
      <w:pPr>
        <w:pStyle w:val="point"/>
        <w:divId w:val="746851056"/>
      </w:pPr>
      <w:r>
        <w:t>18. Местным исполнительным и распорядительным органам:</w:t>
      </w:r>
    </w:p>
    <w:p w:rsidR="00000000" w:rsidRDefault="0028270F">
      <w:pPr>
        <w:pStyle w:val="newncpi"/>
        <w:divId w:val="746851056"/>
      </w:pPr>
      <w:r>
        <w:t>обеспечить проведение соответствующей информационно</w:t>
      </w:r>
      <w:r>
        <w:t>-разъяснительной работы с семьями (гражданами) о порядке предоставления государственной адресной социальной помощи, определенном в настоящем Указе;</w:t>
      </w:r>
    </w:p>
    <w:p w:rsidR="00000000" w:rsidRDefault="0028270F">
      <w:pPr>
        <w:pStyle w:val="newncpi"/>
        <w:divId w:val="746851056"/>
      </w:pPr>
      <w:r>
        <w:t>осуществлять координацию деятельности по обеспечению продуктами питания детей первых двух лет жизни, принима</w:t>
      </w:r>
      <w:r>
        <w:t>ть меры по организации обеспечения указанными продуктами питания своевременно и в полном объеме.</w:t>
      </w:r>
    </w:p>
    <w:p w:rsidR="00000000" w:rsidRDefault="0028270F">
      <w:pPr>
        <w:pStyle w:val="point"/>
        <w:divId w:val="746851056"/>
      </w:pPr>
      <w:bookmarkStart w:id="37" w:name="a48"/>
      <w:bookmarkEnd w:id="37"/>
      <w:r>
        <w:t xml:space="preserve">19. Совету Министров Республики Беларусь до 1 апреля 2012 г. обеспечить приведение нормативных правовых актов в соответствие с настоящим Указом и принять иные </w:t>
      </w:r>
      <w:r>
        <w:t>меры по его реализации.</w:t>
      </w:r>
    </w:p>
    <w:p w:rsidR="00000000" w:rsidRDefault="0028270F">
      <w:pPr>
        <w:pStyle w:val="point"/>
        <w:divId w:val="746851056"/>
      </w:pPr>
      <w:r>
        <w:t>20. Контроль за выполнением настоящего Указа возложить на Совет Министров Республики Беларусь.</w:t>
      </w:r>
    </w:p>
    <w:p w:rsidR="00000000" w:rsidRDefault="0028270F">
      <w:pPr>
        <w:pStyle w:val="point"/>
        <w:divId w:val="746851056"/>
      </w:pPr>
      <w:r>
        <w:t xml:space="preserve">21. Настоящий Указ вступает в силу с 1 апреля 2012 г., за исключением </w:t>
      </w:r>
      <w:hyperlink w:anchor="a48" w:tooltip="+" w:history="1">
        <w:r>
          <w:rPr>
            <w:rStyle w:val="a3"/>
          </w:rPr>
          <w:t>пункта 19</w:t>
        </w:r>
      </w:hyperlink>
      <w:r>
        <w:t>, вступающего в силу со д</w:t>
      </w:r>
      <w:r>
        <w:t>ня подписания настоящего Указа.</w:t>
      </w:r>
    </w:p>
    <w:p w:rsidR="00000000" w:rsidRDefault="0028270F">
      <w:pPr>
        <w:pStyle w:val="newncpi"/>
        <w:divId w:val="746851056"/>
      </w:pPr>
      <w:r>
        <w:t>Действие настоящего Указа не распространяется на отношения по предоставлению семьям (гражданам) государственной адресной социальной помощи и (или) бесплатному обеспечению продуктами питания, возникшие до вступления в силу на</w:t>
      </w:r>
      <w:r>
        <w:t>стоящего Указа и продолжающиеся на дату вступления его в силу.</w:t>
      </w:r>
    </w:p>
    <w:p w:rsidR="00000000" w:rsidRDefault="0028270F">
      <w:pPr>
        <w:pStyle w:val="newncpi"/>
        <w:divId w:val="746851056"/>
      </w:pPr>
      <w:r>
        <w:t>Решения о предоставлении семьям (гражданам) государственной адресной социальной помощи и (или) бесплатного обеспечения продуктами питания, принятые до вступления в силу настоящего Указа, действ</w:t>
      </w:r>
      <w:r>
        <w:t>уют в течение срока их выполнения.</w:t>
      </w:r>
    </w:p>
    <w:p w:rsidR="00000000" w:rsidRDefault="0028270F">
      <w:pPr>
        <w:pStyle w:val="newncpi"/>
        <w:divId w:val="746851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7468510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270F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270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28270F">
      <w:pPr>
        <w:pStyle w:val="newncpi"/>
        <w:divId w:val="746851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746851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capu1"/>
            </w:pPr>
            <w:r>
              <w:t>УТВЕРЖДЕНО</w:t>
            </w:r>
          </w:p>
          <w:p w:rsidR="00000000" w:rsidRDefault="0028270F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28270F">
            <w:pPr>
              <w:pStyle w:val="cap1"/>
            </w:pPr>
            <w:r>
              <w:t>19.01.2012 № 41</w:t>
            </w:r>
          </w:p>
        </w:tc>
      </w:tr>
    </w:tbl>
    <w:p w:rsidR="00000000" w:rsidRDefault="0028270F">
      <w:pPr>
        <w:pStyle w:val="titleu"/>
        <w:divId w:val="746851056"/>
      </w:pPr>
      <w:bookmarkStart w:id="38" w:name="a12"/>
      <w:bookmarkEnd w:id="38"/>
      <w:r>
        <w:t>ПОЛОЖЕНИЕ</w:t>
      </w:r>
      <w:r>
        <w:br/>
      </w:r>
      <w:r>
        <w:t>о порядке предоставления государственной адресной социальной помощи</w:t>
      </w:r>
    </w:p>
    <w:p w:rsidR="00000000" w:rsidRDefault="0028270F">
      <w:pPr>
        <w:pStyle w:val="chapter"/>
        <w:divId w:val="746851056"/>
      </w:pPr>
      <w:bookmarkStart w:id="39" w:name="a33"/>
      <w:bookmarkEnd w:id="39"/>
      <w:r>
        <w:t>ГЛАВА 1</w:t>
      </w:r>
      <w:r>
        <w:br/>
        <w:t>ОБЩИЕ ПОЛОЖЕНИЯ</w:t>
      </w:r>
    </w:p>
    <w:p w:rsidR="00000000" w:rsidRDefault="0028270F">
      <w:pPr>
        <w:pStyle w:val="point"/>
        <w:divId w:val="746851056"/>
      </w:pPr>
      <w:r>
        <w:t>1. Настоящим Положением регулируется порядок предоставления государственной адресной социальной помощи в виде:</w:t>
      </w:r>
    </w:p>
    <w:p w:rsidR="00000000" w:rsidRDefault="0028270F">
      <w:pPr>
        <w:pStyle w:val="newncpi"/>
        <w:divId w:val="746851056"/>
      </w:pPr>
      <w:r>
        <w:t xml:space="preserve">ежемесячного и (или) единовременного социальных пособий семьям и проживающим отдельно либо ведущим раздельное хозяйство в составе семьи гражданам (далее – семьи (граждане) в соответствии с </w:t>
      </w:r>
      <w:hyperlink w:anchor="a99" w:tooltip="+" w:history="1">
        <w:r>
          <w:rPr>
            <w:rStyle w:val="a3"/>
          </w:rPr>
          <w:t>подпунктом 1.1</w:t>
        </w:r>
      </w:hyperlink>
      <w:r>
        <w:t xml:space="preserve"> части первой пункта</w:t>
      </w:r>
      <w:r>
        <w:t xml:space="preserve"> 1 и подпунктами </w:t>
      </w:r>
      <w:hyperlink w:anchor="a120" w:tooltip="+" w:history="1">
        <w:r>
          <w:rPr>
            <w:rStyle w:val="a3"/>
          </w:rPr>
          <w:t>2.1</w:t>
        </w:r>
      </w:hyperlink>
      <w:r>
        <w:t>, 2.2 пункта 2 Указа, утверждающего настоящее Положение;</w:t>
      </w:r>
    </w:p>
    <w:p w:rsidR="00000000" w:rsidRDefault="0028270F">
      <w:pPr>
        <w:pStyle w:val="newncpi"/>
        <w:divId w:val="746851056"/>
      </w:pPr>
      <w:r>
        <w:t xml:space="preserve">социального пособия для возмещения затрат на приобретение подгузников в соответствии с </w:t>
      </w:r>
      <w:hyperlink w:anchor="a17" w:tooltip="+" w:history="1">
        <w:r>
          <w:rPr>
            <w:rStyle w:val="a3"/>
          </w:rPr>
          <w:t>подпунктом 1.2</w:t>
        </w:r>
      </w:hyperlink>
      <w:r>
        <w:t xml:space="preserve"> части перв</w:t>
      </w:r>
      <w:r>
        <w:t xml:space="preserve">ой пункта 1 и </w:t>
      </w:r>
      <w:hyperlink w:anchor="a18" w:tooltip="+" w:history="1">
        <w:r>
          <w:rPr>
            <w:rStyle w:val="a3"/>
          </w:rPr>
          <w:t>подпунктом 2.3</w:t>
        </w:r>
      </w:hyperlink>
      <w:r>
        <w:t xml:space="preserve"> пункта 2 Указа, утверждающего настоящее Положение;</w:t>
      </w:r>
    </w:p>
    <w:p w:rsidR="00000000" w:rsidRDefault="0028270F">
      <w:pPr>
        <w:pStyle w:val="newncpi"/>
        <w:divId w:val="746851056"/>
      </w:pPr>
      <w:r>
        <w:t xml:space="preserve">обеспечения продуктами питания детей первых двух лет жизни в соответствии с </w:t>
      </w:r>
      <w:hyperlink w:anchor="a105" w:tooltip="+" w:history="1">
        <w:r>
          <w:rPr>
            <w:rStyle w:val="a3"/>
          </w:rPr>
          <w:t>подпунктом 1.3</w:t>
        </w:r>
      </w:hyperlink>
      <w:r>
        <w:t xml:space="preserve"> части первой пункт</w:t>
      </w:r>
      <w:r>
        <w:t xml:space="preserve">а 1 и </w:t>
      </w:r>
      <w:hyperlink w:anchor="a22" w:tooltip="+" w:history="1">
        <w:r>
          <w:rPr>
            <w:rStyle w:val="a3"/>
          </w:rPr>
          <w:t>подпунктом 2.5</w:t>
        </w:r>
      </w:hyperlink>
      <w:r>
        <w:t xml:space="preserve"> пункта 2 Указа, утверждающего настоящее Положение.</w:t>
      </w:r>
    </w:p>
    <w:p w:rsidR="00000000" w:rsidRDefault="0028270F">
      <w:pPr>
        <w:pStyle w:val="point"/>
        <w:divId w:val="746851056"/>
      </w:pPr>
      <w:bookmarkStart w:id="40" w:name="a81"/>
      <w:bookmarkEnd w:id="40"/>
      <w:r>
        <w:t>2. Решение о предоставлении (об отказе в предоставлении) государственной адресной социальной помощи, ее видах, формах, размерах и периоде предоставлени</w:t>
      </w:r>
      <w:r>
        <w:t xml:space="preserve">я принимается постоянно действующей комиссией, созданной в соответствии с </w:t>
      </w:r>
      <w:hyperlink w:anchor="a73" w:tooltip="+" w:history="1">
        <w:r>
          <w:rPr>
            <w:rStyle w:val="a3"/>
          </w:rPr>
          <w:t>подпунктом 4.7</w:t>
        </w:r>
      </w:hyperlink>
      <w:r>
        <w:t xml:space="preserve"> пункта 4 Указа, утверждающего настоящее Положение (далее – комиссия).</w:t>
      </w:r>
    </w:p>
    <w:p w:rsidR="00000000" w:rsidRDefault="0028270F">
      <w:pPr>
        <w:pStyle w:val="newncpi"/>
        <w:divId w:val="746851056"/>
      </w:pPr>
      <w:r>
        <w:t>Обеспечение деятельности комиссии осуществляется управлением (от</w:t>
      </w:r>
      <w:r>
        <w:t>делом) по труду, занятости и социальной защите районного (городского) исполнительного комитета, управлением социальной защиты местной администрации (далее – орган по труду, занятости и социальной защите).</w:t>
      </w:r>
    </w:p>
    <w:p w:rsidR="00000000" w:rsidRDefault="0028270F">
      <w:pPr>
        <w:pStyle w:val="newncpi"/>
        <w:divId w:val="746851056"/>
      </w:pPr>
      <w:r>
        <w:t>При необходимости комиссией разрабатывается план по</w:t>
      </w:r>
      <w:r>
        <w:t xml:space="preserve"> самостоятельному улучшению материального положения для трудоспособных членов семьи (граждан) по 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28270F">
      <w:pPr>
        <w:pStyle w:val="chapter"/>
        <w:divId w:val="746851056"/>
      </w:pPr>
      <w:bookmarkStart w:id="41" w:name="a34"/>
      <w:bookmarkEnd w:id="41"/>
      <w:r>
        <w:lastRenderedPageBreak/>
        <w:t>ГЛАВА 2</w:t>
      </w:r>
      <w:r>
        <w:br/>
        <w:t>ПОРЯДОК ПРЕДОСТАВЛЕНИЯ ГОСУДАРСТВЕННОЙ АДРЕСНОЙ СОЦИАЛЬНОЙ ПОМОЩИ В ВИДЕ ЕЖЕМЕСЯЧНОГО И (</w:t>
      </w:r>
      <w:r>
        <w:t>ИЛИ) ЕДИНОВРЕМЕННОГО СОЦИАЛЬНЫХ ПОСОБИЙ</w:t>
      </w:r>
    </w:p>
    <w:p w:rsidR="00000000" w:rsidRDefault="0028270F">
      <w:pPr>
        <w:pStyle w:val="point"/>
        <w:divId w:val="746851056"/>
      </w:pPr>
      <w:bookmarkStart w:id="42" w:name="a111"/>
      <w:bookmarkEnd w:id="42"/>
      <w:r>
        <w:t>3. Ежемесячное социальное пособие семьям (гражданам) предоставляется с месяца подачи</w:t>
      </w:r>
      <w:r>
        <w:t xml:space="preserve"> </w:t>
      </w:r>
      <w:hyperlink r:id="rId39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по форме, у</w:t>
      </w:r>
      <w:r>
        <w:t>тверждаемой Министерством труда и социальной защиты (далее – месяц обращения),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положения, при повт</w:t>
      </w:r>
      <w:r>
        <w:t>орных обращениях – с учетом выполнения трудоспособным членом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28270F">
      <w:pPr>
        <w:pStyle w:val="newncpi"/>
        <w:divId w:val="746851056"/>
      </w:pPr>
      <w:r>
        <w:t>По решени</w:t>
      </w:r>
      <w:r>
        <w:t>ю комиссии ежемесячное социальное пособие может быть предоставлено на период более 6 месяцев (но не более 12 месяцев):</w:t>
      </w:r>
    </w:p>
    <w:p w:rsidR="00000000" w:rsidRDefault="0028270F">
      <w:pPr>
        <w:pStyle w:val="newncpi"/>
        <w:divId w:val="746851056"/>
      </w:pPr>
      <w:r>
        <w:t>одиноким инвалидам I и II группы</w:t>
      </w:r>
      <w:hyperlink w:anchor="a106" w:tooltip="+" w:history="1">
        <w:r>
          <w:rPr>
            <w:rStyle w:val="a3"/>
          </w:rPr>
          <w:t>*</w:t>
        </w:r>
      </w:hyperlink>
      <w:r>
        <w:t>;</w:t>
      </w:r>
    </w:p>
    <w:p w:rsidR="00000000" w:rsidRDefault="0028270F">
      <w:pPr>
        <w:pStyle w:val="newncpi"/>
        <w:divId w:val="746851056"/>
      </w:pPr>
      <w:r>
        <w:t>одиноким гражданам, достигшим возраста 70 лет</w:t>
      </w:r>
      <w:hyperlink w:anchor="a107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28270F">
      <w:pPr>
        <w:pStyle w:val="newncpi"/>
        <w:divId w:val="746851056"/>
      </w:pPr>
      <w:r>
        <w:t>неполным семьям, в которых родитель осуществляет уход за ребенком-инвалидом в возрасте до 18 лет;</w:t>
      </w:r>
    </w:p>
    <w:p w:rsidR="00000000" w:rsidRDefault="0028270F">
      <w:pPr>
        <w:pStyle w:val="newncpi"/>
        <w:divId w:val="746851056"/>
      </w:pPr>
      <w:r>
        <w:t xml:space="preserve">семьям, воспитывающим несовершеннолетних детей (ребенка), в которых оба родителя (мать (мачеха), отец (отчим) в полной семье либо единственный </w:t>
      </w:r>
      <w:r>
        <w:t>родитель в неполной 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</w:t>
      </w:r>
      <w:r>
        <w:t>м</w:t>
      </w:r>
      <w:r>
        <w:t>;</w:t>
      </w:r>
    </w:p>
    <w:p w:rsidR="00000000" w:rsidRDefault="0028270F">
      <w:pPr>
        <w:pStyle w:val="newncpi"/>
        <w:divId w:val="746851056"/>
      </w:pPr>
      <w:r>
        <w:t>мн</w:t>
      </w:r>
      <w:r>
        <w:t>огодетным семьям.</w:t>
      </w:r>
    </w:p>
    <w:p w:rsidR="00000000" w:rsidRDefault="0028270F">
      <w:pPr>
        <w:pStyle w:val="snoskiline"/>
        <w:divId w:val="746851056"/>
      </w:pPr>
      <w:r>
        <w:t>______________________________</w:t>
      </w:r>
    </w:p>
    <w:p w:rsidR="00000000" w:rsidRDefault="0028270F">
      <w:pPr>
        <w:pStyle w:val="snoski"/>
        <w:divId w:val="746851056"/>
      </w:pPr>
      <w:bookmarkStart w:id="43" w:name="a106"/>
      <w:bookmarkEnd w:id="43"/>
      <w:r>
        <w:t>* Для целей настоящего Положения под одинокими инвалидами I и II группы понимаются инвалиды I и II группы, не имеющие трудоспособных членов семьи, обязанных по закону их содержать.</w:t>
      </w:r>
    </w:p>
    <w:p w:rsidR="00000000" w:rsidRDefault="0028270F">
      <w:pPr>
        <w:pStyle w:val="snoski"/>
        <w:spacing w:after="240"/>
        <w:divId w:val="746851056"/>
      </w:pPr>
      <w:bookmarkStart w:id="44" w:name="a107"/>
      <w:bookmarkEnd w:id="44"/>
      <w:r>
        <w:t>** Для целей настоящего По</w:t>
      </w:r>
      <w:r>
        <w:t>ложения под одинокими гражданами, достигшими возраста 70 лет, понимаются граждане, достигшие возраста 70 лет, не имеющие трудоспособных членов семьи, обязанных по закону их содержать.</w:t>
      </w:r>
    </w:p>
    <w:p w:rsidR="00000000" w:rsidRDefault="0028270F">
      <w:pPr>
        <w:pStyle w:val="point"/>
        <w:divId w:val="746851056"/>
      </w:pPr>
      <w:r>
        <w:t xml:space="preserve">4. Единовременное социальное пособие предоставляется семьям (гражданам) </w:t>
      </w:r>
      <w:r>
        <w:t>один раз в течение календарного года</w:t>
      </w:r>
      <w:hyperlink w:anchor="a85" w:tooltip="+" w:history="1">
        <w:r>
          <w:rPr>
            <w:rStyle w:val="a3"/>
          </w:rPr>
          <w:t>*</w:t>
        </w:r>
      </w:hyperlink>
      <w:r>
        <w:t xml:space="preserve">, за исключением семей (граждан), указанных в </w:t>
      </w:r>
      <w:hyperlink w:anchor="a94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28270F">
      <w:pPr>
        <w:pStyle w:val="snoskiline"/>
        <w:divId w:val="746851056"/>
      </w:pPr>
      <w:r>
        <w:t>______________________________</w:t>
      </w:r>
    </w:p>
    <w:p w:rsidR="00000000" w:rsidRDefault="0028270F">
      <w:pPr>
        <w:pStyle w:val="snoski"/>
        <w:spacing w:after="240"/>
        <w:divId w:val="746851056"/>
      </w:pPr>
      <w:bookmarkStart w:id="45" w:name="a85"/>
      <w:bookmarkEnd w:id="45"/>
      <w:r>
        <w:t>*Для целей настоящего Положения под календар</w:t>
      </w:r>
      <w:r>
        <w:t>ным годом понимается период с 1 января по 31 декабря.</w:t>
      </w:r>
    </w:p>
    <w:p w:rsidR="00000000" w:rsidRDefault="0028270F">
      <w:pPr>
        <w:pStyle w:val="newncpi"/>
        <w:divId w:val="746851056"/>
      </w:pPr>
      <w:bookmarkStart w:id="46" w:name="a94"/>
      <w:bookmarkEnd w:id="46"/>
      <w:r>
        <w:t>Повторно в течение календарного года единовременное социальное пособие может быть предоставлено семьям (гражданам), пострадавшим в результате стихийных бедствий, катастроф, пожаров и иных чрезвычайных с</w:t>
      </w:r>
      <w:r>
        <w:t xml:space="preserve">итуаций (обстоятельств) непреодолимой </w:t>
      </w:r>
      <w:r>
        <w:lastRenderedPageBreak/>
        <w:t>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нормальную жизнедеятельность.</w:t>
      </w:r>
    </w:p>
    <w:p w:rsidR="00000000" w:rsidRDefault="0028270F">
      <w:pPr>
        <w:pStyle w:val="point"/>
        <w:divId w:val="746851056"/>
      </w:pPr>
      <w:bookmarkStart w:id="47" w:name="a45"/>
      <w:bookmarkEnd w:id="47"/>
      <w:r>
        <w:t>5. Наличие трудной жизненной ситу</w:t>
      </w:r>
      <w:r>
        <w:t>ации, дающей право семье (гражданину) на предоставление единовременного социального пособия, подтверждается документально и (или) устанавливается комиссией на основании</w:t>
      </w:r>
      <w:r>
        <w:t xml:space="preserve"> </w:t>
      </w:r>
      <w:hyperlink r:id="rId40" w:anchor="a18" w:tooltip="+" w:history="1">
        <w:r>
          <w:rPr>
            <w:rStyle w:val="a3"/>
          </w:rPr>
          <w:t>акта</w:t>
        </w:r>
      </w:hyperlink>
      <w:r>
        <w:t xml:space="preserve"> обследования материально-быто</w:t>
      </w:r>
      <w:r>
        <w:t>вого положения семьи (гражданина), составленного по форме, утверждаемой Министерством труда и социальной защиты (далее – акт обследования).</w:t>
      </w:r>
    </w:p>
    <w:p w:rsidR="00000000" w:rsidRDefault="0028270F">
      <w:pPr>
        <w:pStyle w:val="newncpi"/>
        <w:divId w:val="746851056"/>
      </w:pPr>
      <w:r>
        <w:t>Обследование материально-бытового положения семьи (гражданина) проводится специально созданной комиссией из числа сп</w:t>
      </w:r>
      <w:r>
        <w:t>ециалистов органа по труду, занятости и социальной защите, территориального центра социального обслуживания населения с привлечением представителей органов местного управления и самоуправления, общественных объединений (далее – специально созданная комисси</w:t>
      </w:r>
      <w:r>
        <w:t>я).</w:t>
      </w:r>
    </w:p>
    <w:p w:rsidR="00000000" w:rsidRDefault="0028270F">
      <w:pPr>
        <w:pStyle w:val="newncpi"/>
        <w:divId w:val="746851056"/>
      </w:pPr>
      <w:r>
        <w:t>Заключение о наличии трудной жизненной ситуации, дающей право семье (гражданину) на предоставление единовременного социального пособия, выносится коллегиально и отражается в</w:t>
      </w:r>
      <w:r>
        <w:t xml:space="preserve"> </w:t>
      </w:r>
      <w:hyperlink r:id="rId41" w:anchor="a18" w:tooltip="+" w:history="1">
        <w:r>
          <w:rPr>
            <w:rStyle w:val="a3"/>
          </w:rPr>
          <w:t>акте</w:t>
        </w:r>
      </w:hyperlink>
      <w:r>
        <w:t xml:space="preserve"> обследования, которы</w:t>
      </w:r>
      <w:r>
        <w:t>й подписывается не менее чем тремя членами специально созданной комиссии, проводившими обследование материально-бытового положения семьи (гражданина).</w:t>
      </w:r>
    </w:p>
    <w:p w:rsidR="00000000" w:rsidRDefault="0028270F">
      <w:pPr>
        <w:pStyle w:val="newncpi"/>
        <w:divId w:val="746851056"/>
      </w:pPr>
      <w:r>
        <w:t>В качестве критериев для подготовки заключения об отсутствии у семьи (гражданина) трудной жизненной ситуа</w:t>
      </w:r>
      <w:r>
        <w:t>ции могут рассматриваться:</w:t>
      </w:r>
    </w:p>
    <w:p w:rsidR="00000000" w:rsidRDefault="0028270F">
      <w:pPr>
        <w:pStyle w:val="newncpi"/>
        <w:divId w:val="746851056"/>
      </w:pPr>
      <w:r>
        <w:t>отсутствие объективных обстоятельств, нарушающих нормальную жизнедеятельность и сложных для самостоятельного разрешения;</w:t>
      </w:r>
    </w:p>
    <w:p w:rsidR="00000000" w:rsidRDefault="0028270F">
      <w:pPr>
        <w:pStyle w:val="newncpi"/>
        <w:divId w:val="746851056"/>
      </w:pPr>
      <w:r>
        <w:t>наличие дорогостоящих сложных бытовых приборов, радиоэлектронной аппаратуры, ювелирных изделий, транспортных</w:t>
      </w:r>
      <w:r>
        <w:t xml:space="preserve"> средств, иных товаров длительного пользования, не являющихся объективно необходимыми для обеспечения нормальной жизнедеятельности семьи (гражданина), приобретенных членами семьи (гражданином) в течение 12 месяцев перед месяцем обращения;</w:t>
      </w:r>
    </w:p>
    <w:p w:rsidR="00000000" w:rsidRDefault="0028270F">
      <w:pPr>
        <w:pStyle w:val="newncpi"/>
        <w:divId w:val="746851056"/>
      </w:pPr>
      <w:r>
        <w:t>проведение дорого</w:t>
      </w:r>
      <w:r>
        <w:t>стоящего ремонта помещения в течение 12 месяцев перед месяцем обращения;</w:t>
      </w:r>
    </w:p>
    <w:p w:rsidR="00000000" w:rsidRDefault="0028270F">
      <w:pPr>
        <w:pStyle w:val="newncpi"/>
        <w:divId w:val="746851056"/>
      </w:pPr>
      <w:r>
        <w:t>другие обстоятельства, выявленные в ходе указанного обследования, свидетельствующие о нерациональном расходовании имевшихся денежных средств и направлении их на цели не первой (основной) необходимости.</w:t>
      </w:r>
    </w:p>
    <w:p w:rsidR="00000000" w:rsidRDefault="0028270F">
      <w:pPr>
        <w:pStyle w:val="point"/>
        <w:divId w:val="746851056"/>
      </w:pPr>
      <w:r>
        <w:t>6. По решению комиссии государственная адресная социал</w:t>
      </w:r>
      <w:r>
        <w:t>ьная помощь в виде ежемесячного и (или) единовременного социальных пособий может предоставляться в денежной наличной, денежной безналичной и натуральной формах. При необходимости формы предоставления такой помощи могут быть совмещены.</w:t>
      </w:r>
    </w:p>
    <w:p w:rsidR="00000000" w:rsidRDefault="0028270F">
      <w:pPr>
        <w:pStyle w:val="point"/>
        <w:divId w:val="746851056"/>
      </w:pPr>
      <w:bookmarkStart w:id="48" w:name="a65"/>
      <w:bookmarkEnd w:id="48"/>
      <w:r>
        <w:t>7. Государственная ад</w:t>
      </w:r>
      <w:r>
        <w:t>ресная социальная помощь в виде ежемесячного и (или) единовременного социальных пособий предоставляется в натуральной и (или) денежной безналичной формах, если:</w:t>
      </w:r>
    </w:p>
    <w:p w:rsidR="00000000" w:rsidRDefault="0028270F">
      <w:pPr>
        <w:pStyle w:val="newncpi"/>
        <w:divId w:val="746851056"/>
      </w:pPr>
      <w:r>
        <w:t>родители не обеспечивают должный уход за детьми;</w:t>
      </w:r>
    </w:p>
    <w:p w:rsidR="00000000" w:rsidRDefault="0028270F">
      <w:pPr>
        <w:pStyle w:val="newncpi"/>
        <w:divId w:val="746851056"/>
      </w:pPr>
      <w:r>
        <w:t>государственная адресная социальная помощь в д</w:t>
      </w:r>
      <w:r>
        <w:t>енежной наличной форме может использоваться не по назначению;</w:t>
      </w:r>
    </w:p>
    <w:p w:rsidR="00000000" w:rsidRDefault="0028270F">
      <w:pPr>
        <w:pStyle w:val="newncpi"/>
        <w:divId w:val="746851056"/>
      </w:pPr>
      <w:r>
        <w:t>цели, на которые испрашивается государственная адресная социальная помощь, могут быть удовлетворены за счет ее предоставления в натуральной форме.</w:t>
      </w:r>
    </w:p>
    <w:p w:rsidR="00000000" w:rsidRDefault="0028270F">
      <w:pPr>
        <w:pStyle w:val="newncpi"/>
        <w:divId w:val="746851056"/>
      </w:pPr>
      <w:bookmarkStart w:id="49" w:name="a108"/>
      <w:bookmarkEnd w:id="49"/>
      <w:r>
        <w:lastRenderedPageBreak/>
        <w:t xml:space="preserve">В случаях, предусмотренных в </w:t>
      </w:r>
      <w:hyperlink w:anchor="a6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специалисты органа по труду, занятости и социальной защите, территориального центра социального обслуживания населения за счет денежных средств, выделенных на государственную адресную социальную помощь в виде </w:t>
      </w:r>
      <w:r>
        <w:t>ежемесячного и (или) единовременного социальных пособий, приобретают для семей (граждан) продукты питания, лекарственные средства, топливо, одежду, обувь, школьные принадлежности, другие товары, а также оплачивают услуги первой необходимости</w:t>
      </w:r>
      <w:hyperlink w:anchor="a86" w:tooltip="+" w:history="1">
        <w:r>
          <w:rPr>
            <w:rStyle w:val="a3"/>
          </w:rPr>
          <w:t>*</w:t>
        </w:r>
      </w:hyperlink>
      <w:r>
        <w:t>.</w:t>
      </w:r>
    </w:p>
    <w:p w:rsidR="00000000" w:rsidRDefault="0028270F">
      <w:pPr>
        <w:pStyle w:val="snoskiline"/>
        <w:divId w:val="746851056"/>
      </w:pPr>
      <w:r>
        <w:t>______________________________</w:t>
      </w:r>
    </w:p>
    <w:p w:rsidR="00000000" w:rsidRDefault="0028270F">
      <w:pPr>
        <w:pStyle w:val="snoski"/>
        <w:spacing w:after="240"/>
        <w:divId w:val="746851056"/>
      </w:pPr>
      <w:bookmarkStart w:id="50" w:name="a86"/>
      <w:bookmarkEnd w:id="50"/>
      <w:r>
        <w:t>*Для целей настоящего Положения под услугами первой необходимости понимаются социальные услуги, услуги по выполнению ремонтных работ в жилом помещении, в том числе ремонта печного отопления, сантехническо</w:t>
      </w:r>
      <w:r>
        <w:t>го, газового, электрического оборудования, а также по замене (приобретению) автономных пожарных извещателей и другие.</w:t>
      </w:r>
    </w:p>
    <w:p w:rsidR="00000000" w:rsidRDefault="0028270F">
      <w:pPr>
        <w:pStyle w:val="point"/>
        <w:divId w:val="746851056"/>
      </w:pPr>
      <w:r>
        <w:t>7</w:t>
      </w:r>
      <w:r>
        <w:rPr>
          <w:vertAlign w:val="superscript"/>
        </w:rPr>
        <w:t>1</w:t>
      </w:r>
      <w:r>
        <w:t>. Государственная адресная социальная помощь в виде ежемесячного и (или) единовременного социальных пособий на цели и услуги первой необ</w:t>
      </w:r>
      <w:r>
        <w:t xml:space="preserve">ходимости, перечисленные в </w:t>
      </w:r>
      <w:hyperlink w:anchor="a108" w:tooltip="+" w:history="1">
        <w:r>
          <w:rPr>
            <w:rStyle w:val="a3"/>
          </w:rPr>
          <w:t>части второй</w:t>
        </w:r>
      </w:hyperlink>
      <w:r>
        <w:t xml:space="preserve"> пункта 7 настоящего Положения, может также предоставляться в денежной безналичной форме путем перечисления денежных средств на счета организаций, у которых приобретаются такие товары</w:t>
      </w:r>
      <w:r>
        <w:t xml:space="preserve"> (услуги).</w:t>
      </w:r>
    </w:p>
    <w:p w:rsidR="00000000" w:rsidRDefault="0028270F">
      <w:pPr>
        <w:pStyle w:val="point"/>
        <w:divId w:val="746851056"/>
      </w:pPr>
      <w:r>
        <w:t>8. Исключен.</w:t>
      </w:r>
    </w:p>
    <w:p w:rsidR="00000000" w:rsidRDefault="0028270F">
      <w:pPr>
        <w:pStyle w:val="point"/>
        <w:divId w:val="746851056"/>
      </w:pPr>
      <w:r>
        <w:t>9. Среднедушевой доход семьи (гражданина) для предоставления государственной адресной социальной помощи в виде ежемесячного и (или) единовременного социальных пособий определяется исходя из доходов, полученных членами семьи (граждан</w:t>
      </w:r>
      <w:r>
        <w:t xml:space="preserve">ином) в течение 12 месяцев, предшествующих месяцу обращения, за исключением семей (граждан), указанных в </w:t>
      </w:r>
      <w:hyperlink w:anchor="a122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28270F">
      <w:pPr>
        <w:pStyle w:val="newncpi"/>
        <w:divId w:val="746851056"/>
      </w:pPr>
      <w:bookmarkStart w:id="51" w:name="a122"/>
      <w:bookmarkEnd w:id="51"/>
      <w:r>
        <w:t>При предоставлении государственной адресной социальной помощи в виде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</w:t>
      </w:r>
      <w:r>
        <w:t>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</w:t>
      </w:r>
      <w:r>
        <w:t>ругой местности, сокращением численности или штата работников, определяется исходя из доходов, полученных членами семьи (гражданином) за 3 месяца, предшествующих месяцу обращения.</w:t>
      </w:r>
    </w:p>
    <w:p w:rsidR="00000000" w:rsidRDefault="0028270F">
      <w:pPr>
        <w:pStyle w:val="point"/>
        <w:divId w:val="746851056"/>
      </w:pPr>
      <w:bookmarkStart w:id="52" w:name="a23"/>
      <w:bookmarkEnd w:id="52"/>
      <w:r>
        <w:t>10. При предоставлении государственной адресной социальной помощи в виде еже</w:t>
      </w:r>
      <w:r>
        <w:t>месячного и (или) единовременного социальных пособий принимаются во внимание доходы за 12 (3) месяцев, предшествующих месяцу обращения, каждого из совместно проживающих и ведущих общее хозяйство членов семьи (граждан), полученные в денежной и натуральной ф</w:t>
      </w:r>
      <w:r>
        <w:t>ормах.</w:t>
      </w:r>
    </w:p>
    <w:p w:rsidR="00000000" w:rsidRDefault="0028270F">
      <w:pPr>
        <w:pStyle w:val="newncpi"/>
        <w:divId w:val="746851056"/>
      </w:pPr>
      <w:r>
        <w:t>В случае, если по одному адресу проживают несколько семей (граждан), имеющих общий лицевой счет, но ведущих раздельное хозяйство, доходы учитываются отдельно для каждой семьи (гражданина).</w:t>
      </w:r>
    </w:p>
    <w:p w:rsidR="00000000" w:rsidRDefault="0028270F">
      <w:pPr>
        <w:pStyle w:val="newncpi"/>
        <w:divId w:val="746851056"/>
      </w:pPr>
      <w:r>
        <w:t>Факт совместного или раздельного ведения хозяйства устанавли</w:t>
      </w:r>
      <w:r>
        <w:t>вается специально созданной комиссией на основании</w:t>
      </w:r>
      <w:r>
        <w:t xml:space="preserve"> </w:t>
      </w:r>
      <w:hyperlink r:id="rId42" w:anchor="a18" w:tooltip="+" w:history="1">
        <w:r>
          <w:rPr>
            <w:rStyle w:val="a3"/>
          </w:rPr>
          <w:t>акта</w:t>
        </w:r>
      </w:hyperlink>
      <w:r>
        <w:t xml:space="preserve"> обследования.</w:t>
      </w:r>
    </w:p>
    <w:p w:rsidR="00000000" w:rsidRDefault="0028270F">
      <w:pPr>
        <w:pStyle w:val="newncpi"/>
        <w:divId w:val="746851056"/>
      </w:pPr>
      <w:r>
        <w:t>В целях установления факта совместного или раздельного ведения хозяйства семьями (гражданами) специально созданной комиссией могут пр</w:t>
      </w:r>
      <w:r>
        <w:t>иниматься во внимание:</w:t>
      </w:r>
    </w:p>
    <w:p w:rsidR="00000000" w:rsidRDefault="0028270F">
      <w:pPr>
        <w:pStyle w:val="newncpi"/>
        <w:divId w:val="746851056"/>
      </w:pPr>
      <w:r>
        <w:lastRenderedPageBreak/>
        <w:t>совместное или раздельное проживание семей (граждан), в том числе проживание в отдельных комнатах, наличие замков на дверях комнат, наличие и использование нескольких холодильников, разделение мест хранения продуктов питания и иных п</w:t>
      </w:r>
      <w:r>
        <w:t>редметов домашнего обихода;</w:t>
      </w:r>
    </w:p>
    <w:p w:rsidR="00000000" w:rsidRDefault="0028270F">
      <w:pPr>
        <w:pStyle w:val="newncpi"/>
        <w:divId w:val="746851056"/>
      </w:pPr>
      <w:r>
        <w:t>ведение совместного или раздельного бюджета (в том числе факты совместной или раздельной формы платы за жилищно-коммунальные услуги и (или) платы за пользование жилым помещением, приобретения (приготовления, употребления) продук</w:t>
      </w:r>
      <w:r>
        <w:t>тов питания, приобретения иных товаров и пользования различными услугами);</w:t>
      </w:r>
    </w:p>
    <w:p w:rsidR="00000000" w:rsidRDefault="0028270F">
      <w:pPr>
        <w:pStyle w:val="newncpi"/>
        <w:divId w:val="746851056"/>
      </w:pPr>
      <w:r>
        <w:t>осуществление взаимного ухода, материальной поддержки и другие факты выполнения материальных обязательств по отношению друг к другу;</w:t>
      </w:r>
    </w:p>
    <w:p w:rsidR="00000000" w:rsidRDefault="0028270F">
      <w:pPr>
        <w:pStyle w:val="newncpi"/>
        <w:divId w:val="746851056"/>
      </w:pPr>
      <w:r>
        <w:t>взаимоотношения между семьями (гражданами), в то</w:t>
      </w:r>
      <w:r>
        <w:t>м числе специфика и характер общения, воспитания и содержания детей;</w:t>
      </w:r>
    </w:p>
    <w:p w:rsidR="00000000" w:rsidRDefault="0028270F">
      <w:pPr>
        <w:pStyle w:val="newncpi"/>
        <w:divId w:val="746851056"/>
      </w:pPr>
      <w:r>
        <w:t>иные факты, позволяющие констатировать ведение совместного или раздельного хозяйства.</w:t>
      </w:r>
    </w:p>
    <w:p w:rsidR="00000000" w:rsidRDefault="0028270F">
      <w:pPr>
        <w:pStyle w:val="point"/>
        <w:divId w:val="746851056"/>
      </w:pPr>
      <w:r>
        <w:t>11. Лицам, получающим профессионально-техническое, среднее специальное и высшее образование в дневной</w:t>
      </w:r>
      <w:r>
        <w:t xml:space="preserve"> форме получения образования на территории Республики Беларусь, ежемесячное социальное пособие, как правило, предоставляется в составе семьи их родителей.</w:t>
      </w:r>
    </w:p>
    <w:p w:rsidR="00000000" w:rsidRDefault="0028270F">
      <w:pPr>
        <w:pStyle w:val="newncpi"/>
        <w:divId w:val="746851056"/>
      </w:pPr>
      <w:r>
        <w:t>Указанные лица, создавшие собственные семьи и (или) имеющие детей в возрасте до 18 лет, могут рассмат</w:t>
      </w:r>
      <w:r>
        <w:t>риваться в качестве отдельной семьи и обращаться за предоставлением государственной адресной социальной помощи в виде ежемесячного и (или) единовременного социальных пособий по месту</w:t>
      </w:r>
      <w:r>
        <w:rPr>
          <w:i/>
          <w:iCs/>
        </w:rPr>
        <w:t xml:space="preserve"> </w:t>
      </w:r>
      <w:r>
        <w:t>получения образования в орган по труду, занятости и социальной защите в с</w:t>
      </w:r>
      <w:r>
        <w:t>оответствии с регистрацией по месту жительства (месту пребывания).</w:t>
      </w:r>
    </w:p>
    <w:p w:rsidR="00000000" w:rsidRDefault="0028270F">
      <w:pPr>
        <w:pStyle w:val="point"/>
        <w:divId w:val="746851056"/>
      </w:pPr>
      <w:r>
        <w:t>12. При изменении после назначения государственной адресной социальной помощи в виде ежемесячного социального пособия состава семьи, места жительства (в пределах административного района) л</w:t>
      </w:r>
      <w:r>
        <w:t xml:space="preserve">ибо возникновении обстоятельств, предусмотренных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Указа, утверждающего настоящее Положение:</w:t>
      </w:r>
    </w:p>
    <w:p w:rsidR="00000000" w:rsidRDefault="0028270F">
      <w:pPr>
        <w:pStyle w:val="newncpi"/>
        <w:divId w:val="746851056"/>
      </w:pPr>
      <w:r>
        <w:t xml:space="preserve">получатель ежемесячного социального пособия в 5-дневный срок со дня наступления таких обстоятельств уведомляет о них </w:t>
      </w:r>
      <w:r>
        <w:t>орган по труду, занятости и социальной защите и представляет в данный орган документы, подтверждающие названные обстоятельства;</w:t>
      </w:r>
    </w:p>
    <w:p w:rsidR="00000000" w:rsidRDefault="0028270F">
      <w:pPr>
        <w:pStyle w:val="newncpi"/>
        <w:divId w:val="746851056"/>
      </w:pPr>
      <w:r>
        <w:t xml:space="preserve">орган по труду, занятости и социальной защите при наличии оснований для дальнейшего получения семьей (гражданином) ежемесячного </w:t>
      </w:r>
      <w:r>
        <w:t>социального пособия производит соответствующий перерасчет его суммы с месяца, следующего за месяцем, в котором возникли указанные обстоятельства.</w:t>
      </w:r>
    </w:p>
    <w:p w:rsidR="00000000" w:rsidRDefault="0028270F">
      <w:pPr>
        <w:pStyle w:val="chapter"/>
        <w:divId w:val="746851056"/>
      </w:pPr>
      <w:bookmarkStart w:id="53" w:name="a35"/>
      <w:bookmarkEnd w:id="53"/>
      <w:r>
        <w:t>ГЛАВА 3</w:t>
      </w:r>
      <w:r>
        <w:br/>
        <w:t>ПОРЯДОК ПРЕДОСТАВЛЕНИЯ ГОСУДАРСТВЕННОЙ АДРЕСНОЙ СОЦИАЛЬНОЙ ПОМОЩИ В ВИДЕ СОЦИАЛЬНОГО ПОСОБИЯ ДЛЯ ВОЗМЕ</w:t>
      </w:r>
      <w:r>
        <w:t>ЩЕНИЯ ЗАТРАТ НА ПРИОБРЕТЕНИЕ ПОДГУЗНИКОВ</w:t>
      </w:r>
    </w:p>
    <w:p w:rsidR="00000000" w:rsidRDefault="0028270F">
      <w:pPr>
        <w:pStyle w:val="point"/>
        <w:divId w:val="746851056"/>
      </w:pPr>
      <w:bookmarkStart w:id="54" w:name="a129"/>
      <w:bookmarkEnd w:id="54"/>
      <w:r>
        <w:t>13. </w:t>
      </w:r>
      <w:r>
        <w:t>Социальное пособие для возмещения затрат на приобретение подгузников предоставляется детям-инвалидам в возрасте до 18 лет, имеющим IV степень утраты здоровья, инвалидам I группы на основании индивидуальной программы реабилитации инвалида или</w:t>
      </w:r>
      <w:r>
        <w:t xml:space="preserve"> </w:t>
      </w:r>
      <w:hyperlink r:id="rId43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 государственной организации здравоохранения о нуждаемости в подгузниках.</w:t>
      </w:r>
    </w:p>
    <w:p w:rsidR="00000000" w:rsidRDefault="0028270F">
      <w:pPr>
        <w:pStyle w:val="newncpi"/>
        <w:divId w:val="746851056"/>
      </w:pPr>
      <w:bookmarkStart w:id="55" w:name="a44"/>
      <w:bookmarkEnd w:id="55"/>
      <w:r>
        <w:lastRenderedPageBreak/>
        <w:t>Медицинские</w:t>
      </w:r>
      <w:r>
        <w:t xml:space="preserve"> </w:t>
      </w:r>
      <w:hyperlink r:id="rId44" w:anchor="a3" w:tooltip="+" w:history="1">
        <w:r>
          <w:rPr>
            <w:rStyle w:val="a3"/>
          </w:rPr>
          <w:t>показания</w:t>
        </w:r>
      </w:hyperlink>
      <w:r>
        <w:t xml:space="preserve"> для обеспечения подгузникам</w:t>
      </w:r>
      <w:r>
        <w:t>и детей-инвалидов в возрасте до 18 лет, имеющих IV степень утраты здоровья, инвалидов I группы определяются Министерством здравоохранения.</w:t>
      </w:r>
    </w:p>
    <w:p w:rsidR="00000000" w:rsidRDefault="0028270F">
      <w:pPr>
        <w:pStyle w:val="point"/>
        <w:divId w:val="746851056"/>
      </w:pPr>
      <w:r>
        <w:t>14. Размер социального пособия для возмещения затрат на приобретение подгузников устанавливается исходя из документал</w:t>
      </w:r>
      <w:r>
        <w:t>ьно подтвержденных фактических расходов.</w:t>
      </w:r>
    </w:p>
    <w:p w:rsidR="00000000" w:rsidRDefault="0028270F">
      <w:pPr>
        <w:pStyle w:val="point"/>
        <w:divId w:val="746851056"/>
      </w:pPr>
      <w:r>
        <w:t>15. 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месяц.</w:t>
      </w:r>
    </w:p>
    <w:p w:rsidR="00000000" w:rsidRDefault="0028270F">
      <w:pPr>
        <w:pStyle w:val="chapter"/>
        <w:divId w:val="746851056"/>
      </w:pPr>
      <w:bookmarkStart w:id="56" w:name="a36"/>
      <w:bookmarkEnd w:id="56"/>
      <w:r>
        <w:t>ГЛАВА 4</w:t>
      </w:r>
      <w:r>
        <w:br/>
        <w:t>ИСКЛЮЧЕНА</w:t>
      </w:r>
    </w:p>
    <w:p w:rsidR="00000000" w:rsidRDefault="0028270F">
      <w:pPr>
        <w:pStyle w:val="point"/>
        <w:divId w:val="746851056"/>
      </w:pPr>
      <w:r>
        <w:t>16–20. Исключены.</w:t>
      </w:r>
    </w:p>
    <w:p w:rsidR="00000000" w:rsidRDefault="0028270F">
      <w:pPr>
        <w:pStyle w:val="chapter"/>
        <w:divId w:val="746851056"/>
      </w:pPr>
      <w:bookmarkStart w:id="57" w:name="a37"/>
      <w:bookmarkEnd w:id="57"/>
      <w:r>
        <w:t>ГЛАВА 5</w:t>
      </w:r>
      <w:r>
        <w:br/>
        <w:t xml:space="preserve">ПОРЯДОК </w:t>
      </w:r>
      <w:r>
        <w:t>ПРЕДОСТАВЛЕНИЯ ГОСУДАРСТВЕННОЙ АДРЕСНОЙ СОЦИАЛЬНОЙ ПОМОЩИ В ВИДЕ ОБЕСПЕЧЕНИЯ ПРОДУКТАМИ ПИТАНИЯ ДЕТЕЙ ПЕРВЫХ ДВУХ ЛЕТ ЖИЗНИ</w:t>
      </w:r>
    </w:p>
    <w:p w:rsidR="00000000" w:rsidRDefault="0028270F">
      <w:pPr>
        <w:pStyle w:val="point"/>
        <w:divId w:val="746851056"/>
      </w:pPr>
      <w:bookmarkStart w:id="58" w:name="a42"/>
      <w:bookmarkEnd w:id="58"/>
      <w:r>
        <w:t xml:space="preserve">21. Государственная адресная социальная помощь в виде обеспечения продуктами питания детей первых двух лет жизни предоставляется на </w:t>
      </w:r>
      <w:r>
        <w:t>основании рекомендаций врача-педиатра участкового (врача-педиатра, врача общей практики)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</w:t>
      </w:r>
      <w:r>
        <w:t>ного года до двух лет, утверждаемых Советом Министров Республики Беларусь или уполномоченным им органом (далее – примерные наборы).</w:t>
      </w:r>
    </w:p>
    <w:p w:rsidR="00000000" w:rsidRDefault="0028270F">
      <w:pPr>
        <w:pStyle w:val="newncpi"/>
        <w:divId w:val="746851056"/>
      </w:pPr>
      <w:r>
        <w:t>В случае непереносимости ребенком определенного продукта питания либо при наличии у него заболеваний, требующих лечебного пи</w:t>
      </w:r>
      <w:r>
        <w:t>тания, в</w:t>
      </w:r>
      <w:r>
        <w:t xml:space="preserve"> </w:t>
      </w:r>
      <w:hyperlink r:id="rId45" w:anchor="a7" w:tooltip="+" w:history="1">
        <w:r>
          <w:rPr>
            <w:rStyle w:val="a3"/>
          </w:rPr>
          <w:t>выписке</w:t>
        </w:r>
      </w:hyperlink>
      <w:r>
        <w:t xml:space="preserve"> из медицинских документов указываются соответствующие рекомендации.</w:t>
      </w:r>
    </w:p>
    <w:p w:rsidR="00000000" w:rsidRDefault="0028270F">
      <w:pPr>
        <w:pStyle w:val="point"/>
        <w:divId w:val="746851056"/>
      </w:pPr>
      <w:r>
        <w:t>22. Государственная адресная социальная помощь в виде обеспечения продуктами питания детей первых двух лет жизни предост</w:t>
      </w:r>
      <w:r>
        <w:t>авляется с 1-го числа месяца, следующего за месяцем обращения, на каждые 6 месяцев до достижения ребенком возраста двух лет.</w:t>
      </w:r>
    </w:p>
    <w:p w:rsidR="00000000" w:rsidRDefault="0028270F">
      <w:pPr>
        <w:pStyle w:val="point"/>
        <w:divId w:val="746851056"/>
      </w:pPr>
      <w:bookmarkStart w:id="59" w:name="a116"/>
      <w:bookmarkEnd w:id="59"/>
      <w:r>
        <w:t>23. Для принятия решения о предоставлении государственной адресной социальной помощи в виде обеспечения продуктами питания детей пе</w:t>
      </w:r>
      <w:r>
        <w:t>рвых двух лет жизни состав семьи определяется на дату обращения.</w:t>
      </w:r>
    </w:p>
    <w:p w:rsidR="00000000" w:rsidRDefault="0028270F">
      <w:pPr>
        <w:pStyle w:val="newncpi"/>
        <w:divId w:val="746851056"/>
      </w:pPr>
      <w:r>
        <w:t>В состав семьи включаются совместно проживающие и ведущие общее хозяйство родители ребенка (мать, отец, мачеха, отчим), лицо, которое не состоит в зарегистрированном браке с матерью, но совме</w:t>
      </w:r>
      <w:r>
        <w:t>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</w:t>
      </w:r>
    </w:p>
    <w:p w:rsidR="00000000" w:rsidRDefault="0028270F">
      <w:pPr>
        <w:pStyle w:val="newncpi"/>
        <w:divId w:val="746851056"/>
      </w:pPr>
      <w:r>
        <w:t>Факт совместного или раздельного проживания и ведения хозяйства устанавлива</w:t>
      </w:r>
      <w:r>
        <w:t xml:space="preserve">ется в порядке, предусмотренном в </w:t>
      </w:r>
      <w:hyperlink w:anchor="a23" w:tooltip="+" w:history="1">
        <w:r>
          <w:rPr>
            <w:rStyle w:val="a3"/>
          </w:rPr>
          <w:t>пункте 10</w:t>
        </w:r>
      </w:hyperlink>
      <w:r>
        <w:t xml:space="preserve"> настоящего Положения.</w:t>
      </w:r>
    </w:p>
    <w:p w:rsidR="00000000" w:rsidRDefault="0028270F">
      <w:pPr>
        <w:pStyle w:val="point"/>
        <w:divId w:val="746851056"/>
      </w:pPr>
      <w:r>
        <w:lastRenderedPageBreak/>
        <w:t>24. Среднедушевой доход семьи определяется исходя из доходов, полученных членами семьи (гражданином) в течение 12 месяцев, предшествующих месяцу обращения, з</w:t>
      </w:r>
      <w:r>
        <w:t xml:space="preserve">а исключением семей (граждан), указанных в </w:t>
      </w:r>
      <w:hyperlink w:anchor="a123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28270F">
      <w:pPr>
        <w:pStyle w:val="newncpi"/>
        <w:divId w:val="746851056"/>
      </w:pPr>
      <w:bookmarkStart w:id="60" w:name="a123"/>
      <w:bookmarkEnd w:id="60"/>
      <w:r>
        <w:t>Среднедушевой доход семьи, в которой трудоспособный отец (трудоспособное лицо, с которым мать не состоит в зарегистрированном браке, но совместно п</w:t>
      </w:r>
      <w:r>
        <w:t>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</w:t>
      </w:r>
      <w:r>
        <w:t>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определяется исходя из доходов, полученных членами семьи (гражданином) за 3 месяца, предшествующих ме</w:t>
      </w:r>
      <w:r>
        <w:t>сяцу обращения.</w:t>
      </w:r>
    </w:p>
    <w:p w:rsidR="00000000" w:rsidRDefault="0028270F">
      <w:pPr>
        <w:pStyle w:val="point"/>
        <w:divId w:val="746851056"/>
      </w:pPr>
      <w:r>
        <w:t>25. 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производства, предназначенные для детей раннего возраста и имеющие соответс</w:t>
      </w:r>
      <w:r>
        <w:t>твующую маркировку на упаковке с указанием возраста, с которого данные продукты могут употребляться в пищу.</w:t>
      </w:r>
    </w:p>
    <w:p w:rsidR="00000000" w:rsidRDefault="0028270F">
      <w:pPr>
        <w:pStyle w:val="point"/>
        <w:divId w:val="746851056"/>
      </w:pPr>
      <w:bookmarkStart w:id="61" w:name="a64"/>
      <w:bookmarkEnd w:id="61"/>
      <w:r>
        <w:t>26. Перечень организаций торговли, производящих отпуск продуктов питания для детей первых двух лет жизни, утверждается решениями местных исполнитель</w:t>
      </w:r>
      <w:r>
        <w:t>ных и распорядительных органов исходя из численности детей в возрасте до двух лет, проживающих на территории района (города), и транспортной доступности.</w:t>
      </w:r>
    </w:p>
    <w:p w:rsidR="00000000" w:rsidRDefault="0028270F">
      <w:pPr>
        <w:pStyle w:val="newncpi"/>
        <w:divId w:val="746851056"/>
      </w:pPr>
      <w:r>
        <w:t>В соответствии с указанным перечнем ежегодно до 1 февраля между органами по труду, занятости и социаль</w:t>
      </w:r>
      <w:r>
        <w:t>ной защите и организациями торговли заключаются договоры, регулирующие порядок отпуска продуктов и расчетов за них.</w:t>
      </w:r>
    </w:p>
    <w:p w:rsidR="00000000" w:rsidRDefault="0028270F">
      <w:pPr>
        <w:pStyle w:val="chapter"/>
        <w:divId w:val="746851056"/>
      </w:pPr>
      <w:bookmarkStart w:id="62" w:name="a38"/>
      <w:bookmarkEnd w:id="62"/>
      <w:r>
        <w:t>ГЛАВА 6</w:t>
      </w:r>
      <w:r>
        <w:br/>
        <w:t>ПОРЯДОК ОБРАЩЕНИЯ ЗА ПРЕДОСТАВЛЕНИЕМ ГОСУДАРСТВЕННОЙ АДРЕСНОЙ СОЦИАЛЬНОЙ ПОМОЩИ</w:t>
      </w:r>
    </w:p>
    <w:p w:rsidR="00000000" w:rsidRDefault="0028270F">
      <w:pPr>
        <w:pStyle w:val="point"/>
        <w:divId w:val="746851056"/>
      </w:pPr>
      <w:bookmarkStart w:id="63" w:name="a46"/>
      <w:bookmarkEnd w:id="63"/>
      <w:r>
        <w:t>27.</w:t>
      </w:r>
      <w:r>
        <w:t> </w:t>
      </w:r>
      <w:hyperlink r:id="rId46" w:anchor="a1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подается заявителем в орган по труду, занятости и социальной защите по форме, утверждаемой Министерством труда и социальной защиты.</w:t>
      </w:r>
    </w:p>
    <w:p w:rsidR="00000000" w:rsidRDefault="0028270F">
      <w:pPr>
        <w:pStyle w:val="newncpi"/>
        <w:divId w:val="746851056"/>
      </w:pPr>
      <w:r>
        <w:t>Бланки</w:t>
      </w:r>
      <w:r>
        <w:t xml:space="preserve"> </w:t>
      </w:r>
      <w:hyperlink r:id="rId47" w:anchor="a1" w:tooltip="+" w:history="1">
        <w:r>
          <w:rPr>
            <w:rStyle w:val="a3"/>
          </w:rPr>
          <w:t>заявления</w:t>
        </w:r>
      </w:hyperlink>
      <w:r>
        <w:t xml:space="preserve"> выдаются органом по труду, занятости и социальной защите.</w:t>
      </w:r>
    </w:p>
    <w:p w:rsidR="00000000" w:rsidRDefault="0028270F">
      <w:pPr>
        <w:pStyle w:val="point"/>
        <w:divId w:val="746851056"/>
      </w:pPr>
      <w:r>
        <w:t>28.</w:t>
      </w:r>
      <w:r>
        <w:t> </w:t>
      </w:r>
      <w:hyperlink r:id="rId48" w:anchor="a24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ежемесячного и (или) единовременного социальных п</w:t>
      </w:r>
      <w:r>
        <w:t xml:space="preserve">особий подается гражданином (совершеннолетним членом семьи либо несовершеннолетним членом семьи, который приобрел гражданскую дееспособность в полном объеме) в орган по труду, занятости и социальной защите в соответствии с регистрацией по месту жительства </w:t>
      </w:r>
      <w:r>
        <w:t>(месту пребывания).</w:t>
      </w:r>
    </w:p>
    <w:p w:rsidR="00000000" w:rsidRDefault="0028270F">
      <w:pPr>
        <w:pStyle w:val="newncpi"/>
        <w:divId w:val="746851056"/>
      </w:pPr>
      <w:r>
        <w:t>В случае обращения за предоставлением данного вида государственной адресной социальной помощи одиноких престарелых граждан и инвалидов, которые по состоянию здоровья нуждаются в постоянной посторонней помощи,</w:t>
      </w:r>
      <w:r>
        <w:t xml:space="preserve"> </w:t>
      </w:r>
      <w:hyperlink r:id="rId49" w:anchor="a24" w:tooltip="+" w:history="1">
        <w:r>
          <w:rPr>
            <w:rStyle w:val="a3"/>
          </w:rPr>
          <w:t>заявление</w:t>
        </w:r>
      </w:hyperlink>
      <w:r>
        <w:t xml:space="preserve"> может заполняться специалистами органа по труду, занятости и социальной защите, территориального центра социального обслуживания населения. При этом заявление подписывается заявителем.</w:t>
      </w:r>
    </w:p>
    <w:p w:rsidR="00000000" w:rsidRDefault="0028270F">
      <w:pPr>
        <w:pStyle w:val="point"/>
        <w:divId w:val="746851056"/>
      </w:pPr>
      <w:r>
        <w:t>29.</w:t>
      </w:r>
      <w:r>
        <w:t> </w:t>
      </w:r>
      <w:hyperlink r:id="rId50" w:anchor="a25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(совершеннолетним членом семьи либо опекуном (попечителем), предст</w:t>
      </w:r>
      <w:r>
        <w:t xml:space="preserve">авителем) в </w:t>
      </w:r>
      <w:r>
        <w:lastRenderedPageBreak/>
        <w:t>орган по труду, занятости и социальной защите в соответствии с регистрацией по месту жительства (месту пребывания) инвалида I группы или ребенка-инвалида в возрасте до 18 лет.</w:t>
      </w:r>
    </w:p>
    <w:p w:rsidR="00000000" w:rsidRDefault="0028270F">
      <w:pPr>
        <w:pStyle w:val="newncpi"/>
        <w:divId w:val="746851056"/>
      </w:pPr>
      <w:hyperlink r:id="rId51" w:anchor="a25" w:tooltip="+" w:history="1">
        <w:r>
          <w:rPr>
            <w:rStyle w:val="a3"/>
          </w:rPr>
          <w:t>Заявление</w:t>
        </w:r>
      </w:hyperlink>
      <w:r>
        <w:t xml:space="preserve"> о пре</w:t>
      </w:r>
      <w:r>
        <w:t xml:space="preserve">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группы, отбывающего наказание в местах лишения свободы, подается работником исправительного учреждения, </w:t>
      </w:r>
      <w:r>
        <w:t>уполномоченным руководителем данного учреждения, в орган по труду, занятости и социальной защите по месту нахождения исправительного учреждения.</w:t>
      </w:r>
    </w:p>
    <w:p w:rsidR="00000000" w:rsidRDefault="0028270F">
      <w:pPr>
        <w:pStyle w:val="point"/>
        <w:divId w:val="746851056"/>
      </w:pPr>
      <w:r>
        <w:t>30. Исключен.</w:t>
      </w:r>
    </w:p>
    <w:p w:rsidR="00000000" w:rsidRDefault="0028270F">
      <w:pPr>
        <w:pStyle w:val="point"/>
        <w:divId w:val="746851056"/>
      </w:pPr>
      <w:r>
        <w:t>31.</w:t>
      </w:r>
      <w:r>
        <w:t> </w:t>
      </w:r>
      <w:hyperlink r:id="rId52" w:anchor="a26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</w:t>
      </w:r>
      <w:r>
        <w:t>ой адресной социальной помощи в виде обеспечения продуктами питания детей первых двух лет жизни подается одним из родителей в орган по труду, занятости и социальной защите в соответствии с регистрацией по месту жительства (месту пребывания). В случае оформ</w:t>
      </w:r>
      <w:r>
        <w:t>ления опеки над ребенком (без статуса опекунской семьи) заявление подается его опекуном.</w:t>
      </w:r>
    </w:p>
    <w:p w:rsidR="00000000" w:rsidRDefault="0028270F">
      <w:pPr>
        <w:pStyle w:val="newncpi"/>
        <w:divId w:val="746851056"/>
      </w:pPr>
      <w:r>
        <w:t>При регистрации родителей по разным адресам</w:t>
      </w:r>
      <w:r>
        <w:t xml:space="preserve"> </w:t>
      </w:r>
      <w:hyperlink r:id="rId53" w:anchor="a26" w:tooltip="+" w:history="1">
        <w:r>
          <w:rPr>
            <w:rStyle w:val="a3"/>
          </w:rPr>
          <w:t>заявление</w:t>
        </w:r>
      </w:hyperlink>
      <w:r>
        <w:t xml:space="preserve"> подается в орган по труду, занятости и социальной защите в с</w:t>
      </w:r>
      <w:r>
        <w:t>оответствии с регистрацией по месту жительства (месту пребывания) родителя, с которым фактически проживает ребенок. В таких случаях направляется запрос в орган по труду, занятости и социальной защите по месту регистрации второго родителя для получения свед</w:t>
      </w:r>
      <w:r>
        <w:t>ений об отсутствии факта обеспечения продуктами питания ребенка по месту регистрации этого родителя.</w:t>
      </w:r>
    </w:p>
    <w:p w:rsidR="00000000" w:rsidRDefault="0028270F">
      <w:pPr>
        <w:pStyle w:val="point"/>
        <w:divId w:val="746851056"/>
      </w:pPr>
      <w:r>
        <w:t>32. К</w:t>
      </w:r>
      <w:r>
        <w:t xml:space="preserve"> </w:t>
      </w:r>
      <w:hyperlink r:id="rId54" w:anchor="a1" w:tooltip="+" w:history="1">
        <w:r>
          <w:rPr>
            <w:rStyle w:val="a3"/>
          </w:rPr>
          <w:t>заявлению</w:t>
        </w:r>
      </w:hyperlink>
      <w:r>
        <w:t xml:space="preserve"> о предоставлении государственной адресной социальной помощи прилагаются документы и (или)</w:t>
      </w:r>
      <w:r>
        <w:t xml:space="preserve"> сведения, предусмотренные в подпунктах </w:t>
      </w:r>
      <w:hyperlink r:id="rId55" w:anchor="a1344" w:tooltip="+" w:history="1">
        <w:r>
          <w:rPr>
            <w:rStyle w:val="a3"/>
          </w:rPr>
          <w:t>2.33.1–2.33.4</w:t>
        </w:r>
      </w:hyperlink>
      <w:r>
        <w:t xml:space="preserve"> пункта 2.33 перечня административных процедур, осуществляемых государственными органами и иными организациями по заявлениям граждан, утвержденног</w:t>
      </w:r>
      <w:r>
        <w:t>о Указом Президента Республики Беларусь от 26 апреля 2010 г. № 200.</w:t>
      </w:r>
    </w:p>
    <w:p w:rsidR="00000000" w:rsidRDefault="0028270F">
      <w:pPr>
        <w:pStyle w:val="point"/>
        <w:divId w:val="746851056"/>
      </w:pPr>
      <w:r>
        <w:t>33. Копии документов, прилагаемых к</w:t>
      </w:r>
      <w:r>
        <w:t xml:space="preserve"> </w:t>
      </w:r>
      <w:hyperlink r:id="rId56" w:anchor="a1" w:tooltip="+" w:history="1">
        <w:r>
          <w:rPr>
            <w:rStyle w:val="a3"/>
          </w:rPr>
          <w:t>заявлению</w:t>
        </w:r>
      </w:hyperlink>
      <w:r>
        <w:t xml:space="preserve"> </w:t>
      </w:r>
      <w:r>
        <w:t>о предоставлении государственной адресной социальной помощи, заверяются в органе по труду, занятости и социальной защите в порядке, установленном законодательством, без взимания платы с заявителя. Подлинники документов подлежат возврату заявителю, за исклю</w:t>
      </w:r>
      <w:r>
        <w:t>чением документов, подтверждающих расходы на приобретение подгузников.</w:t>
      </w:r>
    </w:p>
    <w:p w:rsidR="00000000" w:rsidRDefault="0028270F">
      <w:pPr>
        <w:pStyle w:val="point"/>
        <w:divId w:val="746851056"/>
      </w:pPr>
      <w:r>
        <w:t>34. При приеме документов орган по труду, занятости и социальной защите:</w:t>
      </w:r>
    </w:p>
    <w:p w:rsidR="00000000" w:rsidRDefault="0028270F">
      <w:pPr>
        <w:pStyle w:val="newncpi"/>
        <w:divId w:val="746851056"/>
      </w:pPr>
      <w:r>
        <w:t>проверяет правильность оформления</w:t>
      </w:r>
      <w:r>
        <w:t xml:space="preserve"> </w:t>
      </w:r>
      <w:hyperlink r:id="rId57" w:anchor="a1" w:tooltip="+" w:history="1">
        <w:r>
          <w:rPr>
            <w:rStyle w:val="a3"/>
          </w:rPr>
          <w:t>заявления</w:t>
        </w:r>
      </w:hyperlink>
      <w:r>
        <w:t xml:space="preserve"> </w:t>
      </w:r>
      <w:r>
        <w:t>о предоставлении государственной адресной социальной помощи, соответствие содержащихся в нем сведений представленным документам, а также наличие необходимых документов;</w:t>
      </w:r>
    </w:p>
    <w:p w:rsidR="00000000" w:rsidRDefault="0028270F">
      <w:pPr>
        <w:pStyle w:val="newncpi"/>
        <w:divId w:val="746851056"/>
      </w:pPr>
      <w:bookmarkStart w:id="64" w:name="a49"/>
      <w:bookmarkEnd w:id="64"/>
      <w:r>
        <w:t>регистрирует</w:t>
      </w:r>
      <w:r>
        <w:t xml:space="preserve"> </w:t>
      </w:r>
      <w:hyperlink r:id="rId58" w:anchor="a1" w:tooltip="+" w:history="1">
        <w:r>
          <w:rPr>
            <w:rStyle w:val="a3"/>
          </w:rPr>
          <w:t>заявление</w:t>
        </w:r>
      </w:hyperlink>
      <w:r>
        <w:t xml:space="preserve"> в</w:t>
      </w:r>
      <w:r>
        <w:t xml:space="preserve"> </w:t>
      </w:r>
      <w:hyperlink r:id="rId59" w:anchor="a1" w:tooltip="+" w:history="1">
        <w:r>
          <w:rPr>
            <w:rStyle w:val="a3"/>
          </w:rPr>
          <w:t>журнале</w:t>
        </w:r>
      </w:hyperlink>
      <w:r>
        <w:t xml:space="preserve"> регистрации заявлений о предоставлении государственной адресной социальной помощи соответствующего вида, форма которого утверждается Министерством труда и социальной защиты;</w:t>
      </w:r>
    </w:p>
    <w:p w:rsidR="00000000" w:rsidRDefault="0028270F">
      <w:pPr>
        <w:pStyle w:val="newncpi"/>
        <w:divId w:val="746851056"/>
      </w:pPr>
      <w:r>
        <w:t>предупреждает заявителя:</w:t>
      </w:r>
    </w:p>
    <w:p w:rsidR="00000000" w:rsidRDefault="0028270F">
      <w:pPr>
        <w:pStyle w:val="newncpi"/>
        <w:divId w:val="746851056"/>
      </w:pPr>
      <w:r>
        <w:t>о последств</w:t>
      </w:r>
      <w:r>
        <w:t>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00000" w:rsidRDefault="0028270F">
      <w:pPr>
        <w:pStyle w:val="newncpi"/>
        <w:divId w:val="746851056"/>
      </w:pPr>
      <w:r>
        <w:lastRenderedPageBreak/>
        <w:t>о необходимости информирования органа по труду, занятости и социаль</w:t>
      </w:r>
      <w:r>
        <w:t>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</w:t>
      </w:r>
      <w:r>
        <w:t>и</w:t>
      </w:r>
      <w:r>
        <w:t>;</w:t>
      </w:r>
    </w:p>
    <w:p w:rsidR="00000000" w:rsidRDefault="0028270F">
      <w:pPr>
        <w:pStyle w:val="newncpi"/>
        <w:divId w:val="746851056"/>
      </w:pPr>
      <w:r>
        <w:t>о последствиях невыполнения разработанного комиссией плана по самостоятельному улучшению матери</w:t>
      </w:r>
      <w:r>
        <w:t>ального положения для трудоспособных членов семьи (граждан), если такой план разработан комиссией.</w:t>
      </w:r>
    </w:p>
    <w:p w:rsidR="00000000" w:rsidRDefault="0028270F">
      <w:pPr>
        <w:pStyle w:val="point"/>
        <w:divId w:val="746851056"/>
      </w:pPr>
      <w:bookmarkStart w:id="65" w:name="a50"/>
      <w:bookmarkEnd w:id="65"/>
      <w:r>
        <w:t>35. Орган по труду, занятости и социальной защите принимает административное решение об отказе в принятии</w:t>
      </w:r>
      <w:r>
        <w:t xml:space="preserve"> </w:t>
      </w:r>
      <w:hyperlink r:id="rId60" w:anchor="a1" w:tooltip="+" w:history="1">
        <w:r>
          <w:rPr>
            <w:rStyle w:val="a3"/>
          </w:rPr>
          <w:t>з</w:t>
        </w:r>
        <w:r>
          <w:rPr>
            <w:rStyle w:val="a3"/>
          </w:rPr>
          <w:t>аявления</w:t>
        </w:r>
      </w:hyperlink>
      <w:r>
        <w:t xml:space="preserve"> о предоставлении государственной адресной социальной помощи (далее – административное решение), если:</w:t>
      </w:r>
    </w:p>
    <w:p w:rsidR="00000000" w:rsidRDefault="0028270F">
      <w:pPr>
        <w:pStyle w:val="newncpi"/>
        <w:divId w:val="746851056"/>
      </w:pPr>
      <w:r>
        <w:t xml:space="preserve">заявителем не представлены документы, предусмотренные в подпунктах </w:t>
      </w:r>
      <w:hyperlink r:id="rId61" w:anchor="a1344" w:tooltip="+" w:history="1">
        <w:r>
          <w:rPr>
            <w:rStyle w:val="a3"/>
          </w:rPr>
          <w:t>2.33.1–2.33.4</w:t>
        </w:r>
      </w:hyperlink>
      <w:r>
        <w:t xml:space="preserve"> пункта </w:t>
      </w:r>
      <w:r>
        <w:t>2.33 перечня административных процедур, осуществляемых государственными органами и иными организациями по заявлениям граждан;</w:t>
      </w:r>
    </w:p>
    <w:p w:rsidR="00000000" w:rsidRDefault="0028270F">
      <w:pPr>
        <w:pStyle w:val="newncpi"/>
        <w:divId w:val="746851056"/>
      </w:pPr>
      <w:r>
        <w:t>не соблюдены требования к форме или содержанию</w:t>
      </w:r>
      <w:r>
        <w:t xml:space="preserve"> </w:t>
      </w:r>
      <w:hyperlink r:id="rId62" w:anchor="a1" w:tooltip="+" w:history="1">
        <w:r>
          <w:rPr>
            <w:rStyle w:val="a3"/>
          </w:rPr>
          <w:t>заявления</w:t>
        </w:r>
      </w:hyperlink>
      <w:r>
        <w:t>;</w:t>
      </w:r>
    </w:p>
    <w:p w:rsidR="00000000" w:rsidRDefault="0028270F">
      <w:pPr>
        <w:pStyle w:val="newncpi"/>
        <w:divId w:val="746851056"/>
      </w:pPr>
      <w:r>
        <w:t>период ранее предостав</w:t>
      </w:r>
      <w:r>
        <w:t>ленной государственной адресной социальной помощи не истек;</w:t>
      </w:r>
    </w:p>
    <w:p w:rsidR="00000000" w:rsidRDefault="0028270F">
      <w:pPr>
        <w:pStyle w:val="newncpi"/>
        <w:divId w:val="746851056"/>
      </w:pPr>
      <w:r>
        <w:t>в органе по труду, занятости и социальной защите имеется административное решение комиссии (срок действия которого не истек) о лишении права семьи (гражданина) на обращение за государственной адре</w:t>
      </w:r>
      <w:r>
        <w:t xml:space="preserve">сной социальной помощью в соответствии с </w:t>
      </w:r>
      <w:hyperlink w:anchor="a72" w:tooltip="+" w:history="1">
        <w:r>
          <w:rPr>
            <w:rStyle w:val="a3"/>
          </w:rPr>
          <w:t>пунктом 12</w:t>
        </w:r>
      </w:hyperlink>
      <w:r>
        <w:t xml:space="preserve"> Указа, утверждающего настоящее Положение.</w:t>
      </w:r>
    </w:p>
    <w:p w:rsidR="00000000" w:rsidRDefault="0028270F">
      <w:pPr>
        <w:pStyle w:val="newncpi"/>
        <w:divId w:val="746851056"/>
      </w:pPr>
      <w:r>
        <w:t>Административное решение в устной форме принимается органом по труду, занятости и социальной защите в день подачи</w:t>
      </w:r>
      <w:r>
        <w:t xml:space="preserve"> </w:t>
      </w:r>
      <w:hyperlink r:id="rId63" w:anchor="a1" w:tooltip="+" w:history="1">
        <w:r>
          <w:rPr>
            <w:rStyle w:val="a3"/>
          </w:rPr>
          <w:t>заявления</w:t>
        </w:r>
      </w:hyperlink>
      <w:r>
        <w:t>. При этом заявителю устно разъясняются причины отказа, возвращаются заявление и представленные документы и (или) сведения.</w:t>
      </w:r>
    </w:p>
    <w:p w:rsidR="00000000" w:rsidRDefault="0028270F">
      <w:pPr>
        <w:pStyle w:val="newncpi"/>
        <w:divId w:val="746851056"/>
      </w:pPr>
      <w:r>
        <w:t xml:space="preserve">По требованию заявителя административное решение принимается в письменной форме органом </w:t>
      </w:r>
      <w:r>
        <w:t>по труду, занятости и социальной защите в течение 3 рабочих дней со дня подачи</w:t>
      </w:r>
      <w:r>
        <w:t xml:space="preserve"> </w:t>
      </w:r>
      <w:hyperlink r:id="rId64" w:anchor="a1" w:tooltip="+" w:history="1">
        <w:r>
          <w:rPr>
            <w:rStyle w:val="a3"/>
          </w:rPr>
          <w:t>заявления</w:t>
        </w:r>
      </w:hyperlink>
      <w:r>
        <w:t>. При этом заявитель не позднее 3 рабочих дней после принятия административного решения письменно извещается о причина</w:t>
      </w:r>
      <w:r>
        <w:t>х отказа и порядке его обжалования.</w:t>
      </w:r>
    </w:p>
    <w:p w:rsidR="00000000" w:rsidRDefault="0028270F">
      <w:pPr>
        <w:pStyle w:val="newncpi"/>
        <w:divId w:val="746851056"/>
      </w:pPr>
      <w:r>
        <w:t>Отказ в принятии</w:t>
      </w:r>
      <w:r>
        <w:t xml:space="preserve"> </w:t>
      </w:r>
      <w:hyperlink r:id="rId65" w:anchor="a1" w:tooltip="+" w:history="1">
        <w:r>
          <w:rPr>
            <w:rStyle w:val="a3"/>
          </w:rPr>
          <w:t>заявления</w:t>
        </w:r>
      </w:hyperlink>
      <w:r>
        <w:t xml:space="preserve"> не препятствует заявителю повторно обратиться в орган по труду, занятости и социальной защите после устранения недостатков, явившихся причиной </w:t>
      </w:r>
      <w:r>
        <w:t>отказа.</w:t>
      </w:r>
    </w:p>
    <w:p w:rsidR="00000000" w:rsidRDefault="0028270F">
      <w:pPr>
        <w:pStyle w:val="point"/>
        <w:divId w:val="746851056"/>
      </w:pPr>
      <w:bookmarkStart w:id="66" w:name="a31"/>
      <w:bookmarkEnd w:id="66"/>
      <w:r>
        <w:t>36. При необходимости орган по труду, занятости и социальной защите в течение 3 рабочих дней со дня приема</w:t>
      </w:r>
      <w:r>
        <w:t xml:space="preserve"> </w:t>
      </w:r>
      <w:hyperlink r:id="rId66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направляет в государс</w:t>
      </w:r>
      <w:r>
        <w:t>твенные органы, иные организации запрос о представлении в его адрес:</w:t>
      </w:r>
    </w:p>
    <w:p w:rsidR="00000000" w:rsidRDefault="0028270F">
      <w:pPr>
        <w:pStyle w:val="underpoint"/>
        <w:divId w:val="746851056"/>
      </w:pPr>
      <w:bookmarkStart w:id="67" w:name="a51"/>
      <w:bookmarkEnd w:id="67"/>
      <w:r>
        <w:t>36.1. для принятия решения о предоставлении государственной адресной социальной помощи в виде ежемесячного и (или) единовременного социальных пособий:</w:t>
      </w:r>
    </w:p>
    <w:p w:rsidR="00000000" w:rsidRDefault="0028270F">
      <w:pPr>
        <w:pStyle w:val="newncpi"/>
        <w:divId w:val="746851056"/>
      </w:pPr>
      <w:hyperlink r:id="rId67" w:anchor="a27" w:tooltip="+" w:history="1">
        <w:r>
          <w:rPr>
            <w:rStyle w:val="a3"/>
          </w:rPr>
          <w:t>справки</w:t>
        </w:r>
      </w:hyperlink>
      <w:r>
        <w:t xml:space="preserve">, содержащей сведения из записи акта о рождении, если запись о родителях ребенка произведена в соответствии со </w:t>
      </w:r>
      <w:hyperlink r:id="rId68" w:anchor="a1043" w:tooltip="+" w:history="1">
        <w:r>
          <w:rPr>
            <w:rStyle w:val="a3"/>
          </w:rPr>
          <w:t>статьей 55</w:t>
        </w:r>
      </w:hyperlink>
      <w:r>
        <w:t xml:space="preserve"> Кодекса Республики Беларусь о браке и семье;</w:t>
      </w:r>
    </w:p>
    <w:p w:rsidR="00000000" w:rsidRDefault="0028270F">
      <w:pPr>
        <w:pStyle w:val="newncpi"/>
        <w:divId w:val="746851056"/>
      </w:pPr>
      <w:hyperlink r:id="rId69" w:anchor="a14" w:tooltip="+" w:history="1">
        <w:r>
          <w:rPr>
            <w:rStyle w:val="a3"/>
          </w:rPr>
          <w:t>справки</w:t>
        </w:r>
      </w:hyperlink>
      <w:r>
        <w:t xml:space="preserve"> о месте жительства и составе семьи, а в случае, если члены семьи не зарегистрированы по адресу заявителя, – справки о месте их жительства;</w:t>
      </w:r>
    </w:p>
    <w:p w:rsidR="00000000" w:rsidRDefault="0028270F">
      <w:pPr>
        <w:pStyle w:val="newncpi"/>
        <w:divId w:val="746851056"/>
      </w:pPr>
      <w:hyperlink r:id="rId70" w:anchor="a51" w:tooltip="+" w:history="1">
        <w:r>
          <w:rPr>
            <w:rStyle w:val="a3"/>
          </w:rPr>
          <w:t>справок</w:t>
        </w:r>
      </w:hyperlink>
      <w:r>
        <w:t xml:space="preserve"> о прина</w:t>
      </w:r>
      <w:r>
        <w:t>длежащих гражданину и членам его семьи правах на объекты недвижимого имущества либо об отсутствии таких прав;</w:t>
      </w:r>
    </w:p>
    <w:p w:rsidR="00000000" w:rsidRDefault="0028270F">
      <w:pPr>
        <w:pStyle w:val="newncpi"/>
        <w:divId w:val="746851056"/>
      </w:pPr>
      <w:r>
        <w:lastRenderedPageBreak/>
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:rsidR="00000000" w:rsidRDefault="0028270F">
      <w:pPr>
        <w:pStyle w:val="newncpi"/>
        <w:divId w:val="746851056"/>
      </w:pPr>
      <w:r>
        <w:t>други</w:t>
      </w:r>
      <w:r>
        <w:t>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</w:r>
    </w:p>
    <w:p w:rsidR="00000000" w:rsidRDefault="0028270F">
      <w:pPr>
        <w:pStyle w:val="underpoint"/>
        <w:divId w:val="746851056"/>
      </w:pPr>
      <w:r>
        <w:t>36.2. для принятия решения о предоставлении государственной адресной социальной помощи в виде социальног</w:t>
      </w:r>
      <w:r>
        <w:t>о пособия для возмещения затрат на приобретение подгузников:</w:t>
      </w:r>
    </w:p>
    <w:p w:rsidR="00000000" w:rsidRDefault="0028270F">
      <w:pPr>
        <w:pStyle w:val="newncpi"/>
        <w:divId w:val="746851056"/>
      </w:pPr>
      <w:hyperlink r:id="rId71" w:anchor="a14" w:tooltip="+" w:history="1">
        <w:r>
          <w:rPr>
            <w:rStyle w:val="a3"/>
          </w:rPr>
          <w:t>справки</w:t>
        </w:r>
      </w:hyperlink>
      <w:r>
        <w:t xml:space="preserve"> о месте жительства и составе семьи – для предоставления социального пособия для возмещения затрат на приобретение подгузников детям-инв</w:t>
      </w:r>
      <w:r>
        <w:t>алидам в возрасте до 18 лет, имеющим IV степень утраты здоровья;</w:t>
      </w:r>
    </w:p>
    <w:p w:rsidR="00000000" w:rsidRDefault="0028270F">
      <w:pPr>
        <w:pStyle w:val="newncpi"/>
        <w:divId w:val="746851056"/>
      </w:pPr>
      <w:r>
        <w:t>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</w:t>
      </w:r>
      <w:r>
        <w:t xml:space="preserve">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:rsidR="00000000" w:rsidRDefault="0028270F">
      <w:pPr>
        <w:pStyle w:val="newncpi"/>
        <w:divId w:val="746851056"/>
      </w:pPr>
      <w:r>
        <w:t>сведений о предоставлении (непредоставлении) социального пособия для возмещения затрат на приобрете</w:t>
      </w:r>
      <w:r>
        <w:t>ние подгузников по прежнему месту жительства заявителя – при изменении места жительства (места пребывания) заявителя;</w:t>
      </w:r>
    </w:p>
    <w:p w:rsidR="00000000" w:rsidRDefault="0028270F">
      <w:pPr>
        <w:pStyle w:val="underpoint"/>
        <w:divId w:val="746851056"/>
      </w:pPr>
      <w:r>
        <w:t>36.3. исключен;</w:t>
      </w:r>
    </w:p>
    <w:p w:rsidR="00000000" w:rsidRDefault="0028270F">
      <w:pPr>
        <w:pStyle w:val="underpoint"/>
        <w:divId w:val="746851056"/>
      </w:pPr>
      <w:bookmarkStart w:id="68" w:name="a63"/>
      <w:bookmarkEnd w:id="68"/>
      <w:r>
        <w:t>36.4. для принятия решения о предоставлении государственной адресной социальной помощи в виде обеспечения продуктами питан</w:t>
      </w:r>
      <w:r>
        <w:t>ия детей первых двух лет жизни:</w:t>
      </w:r>
    </w:p>
    <w:p w:rsidR="00000000" w:rsidRDefault="0028270F">
      <w:pPr>
        <w:pStyle w:val="newncpi"/>
        <w:divId w:val="746851056"/>
      </w:pPr>
      <w:hyperlink r:id="rId72" w:anchor="a27" w:tooltip="+" w:history="1">
        <w:r>
          <w:rPr>
            <w:rStyle w:val="a3"/>
          </w:rPr>
          <w:t>справки</w:t>
        </w:r>
      </w:hyperlink>
      <w:r>
        <w:t xml:space="preserve">, содержащей сведения из записи акта о рождении, если запись о родителях ребенка произведена в соответствии со </w:t>
      </w:r>
      <w:hyperlink r:id="rId73" w:anchor="a1043" w:tooltip="+" w:history="1">
        <w:r>
          <w:rPr>
            <w:rStyle w:val="a3"/>
          </w:rPr>
          <w:t>статьей 55</w:t>
        </w:r>
      </w:hyperlink>
      <w:r>
        <w:t xml:space="preserve"> Кодекса Республики Беларусь о браке и семье;</w:t>
      </w:r>
    </w:p>
    <w:p w:rsidR="00000000" w:rsidRDefault="0028270F">
      <w:pPr>
        <w:pStyle w:val="newncpi"/>
        <w:divId w:val="746851056"/>
      </w:pPr>
      <w:hyperlink r:id="rId74" w:anchor="a14" w:tooltip="+" w:history="1">
        <w:r>
          <w:rPr>
            <w:rStyle w:val="a3"/>
          </w:rPr>
          <w:t>справки</w:t>
        </w:r>
      </w:hyperlink>
      <w:r>
        <w:t xml:space="preserve"> о месте жительства и составе семьи (копии лицевого счета);</w:t>
      </w:r>
    </w:p>
    <w:p w:rsidR="00000000" w:rsidRDefault="0028270F">
      <w:pPr>
        <w:pStyle w:val="newncpi"/>
        <w:divId w:val="746851056"/>
      </w:pPr>
      <w:hyperlink r:id="rId75" w:anchor="a51" w:tooltip="+" w:history="1">
        <w:r>
          <w:rPr>
            <w:rStyle w:val="a3"/>
          </w:rPr>
          <w:t>справок</w:t>
        </w:r>
      </w:hyperlink>
      <w:r>
        <w:t xml:space="preserve"> о принадлежащих гра</w:t>
      </w:r>
      <w:r>
        <w:t>жданину и членам его семьи правах на объекты недвижимого имущества либо об отсутствии таких прав;</w:t>
      </w:r>
    </w:p>
    <w:p w:rsidR="00000000" w:rsidRDefault="0028270F">
      <w:pPr>
        <w:pStyle w:val="newncpi"/>
        <w:divId w:val="746851056"/>
      </w:pPr>
      <w:r>
        <w:t>других документов и (или) сведений, необходимых для обеспечения продуктами питания детей первых двух лет жизни.</w:t>
      </w:r>
    </w:p>
    <w:p w:rsidR="00000000" w:rsidRDefault="0028270F">
      <w:pPr>
        <w:pStyle w:val="newncpi"/>
        <w:divId w:val="746851056"/>
      </w:pPr>
      <w:r>
        <w:t>Заявитель при подаче</w:t>
      </w:r>
      <w:r>
        <w:t xml:space="preserve"> </w:t>
      </w:r>
      <w:hyperlink r:id="rId76" w:anchor="a1" w:tooltip="+" w:history="1">
        <w:r>
          <w:rPr>
            <w:rStyle w:val="a3"/>
          </w:rPr>
          <w:t>заявления</w:t>
        </w:r>
      </w:hyperlink>
      <w:r>
        <w:t xml:space="preserve"> вправе самостоятельно представить документы, указанные в </w:t>
      </w:r>
      <w:hyperlink w:anchor="a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28270F">
      <w:pPr>
        <w:pStyle w:val="newncpi"/>
        <w:divId w:val="746851056"/>
      </w:pPr>
      <w:r>
        <w:t>Государственные органы, иные организации обязаны без взимания платы направить в орган по труду, занятости и социальной защите запрашиваемые документы в течение 7 дней со дня получения запроса.</w:t>
      </w:r>
    </w:p>
    <w:p w:rsidR="00000000" w:rsidRDefault="0028270F">
      <w:pPr>
        <w:pStyle w:val="point"/>
        <w:divId w:val="746851056"/>
      </w:pPr>
      <w:bookmarkStart w:id="69" w:name="a52"/>
      <w:bookmarkEnd w:id="69"/>
      <w:r>
        <w:t>37. Орган по труду, занятости и социальной защите вправе провер</w:t>
      </w:r>
      <w:r>
        <w:t>ить сведения, указанные в</w:t>
      </w:r>
      <w:r>
        <w:t xml:space="preserve"> </w:t>
      </w:r>
      <w:hyperlink r:id="rId77" w:anchor="a1" w:tooltip="+" w:history="1">
        <w:r>
          <w:rPr>
            <w:rStyle w:val="a3"/>
          </w:rPr>
          <w:t>заявлении</w:t>
        </w:r>
      </w:hyperlink>
      <w:r>
        <w:t xml:space="preserve"> о предоставлении государственной адресной социальной помощи, а также содержащиеся в представленных заявителем документах и (или) сведениях.</w:t>
      </w:r>
    </w:p>
    <w:p w:rsidR="00000000" w:rsidRDefault="0028270F">
      <w:pPr>
        <w:pStyle w:val="newncpi"/>
        <w:divId w:val="746851056"/>
      </w:pPr>
      <w:r>
        <w:t>При проведении проверки сведен</w:t>
      </w:r>
      <w:r>
        <w:t>ий орган по труду, занятости и социальной защите в течение 3 рабочих дней со дня приема</w:t>
      </w:r>
      <w:r>
        <w:t xml:space="preserve"> </w:t>
      </w:r>
      <w:hyperlink r:id="rId78" w:anchor="a1" w:tooltip="+" w:history="1">
        <w:r>
          <w:rPr>
            <w:rStyle w:val="a3"/>
          </w:rPr>
          <w:t>заявления</w:t>
        </w:r>
      </w:hyperlink>
      <w:r>
        <w:t xml:space="preserve"> уведомляет заявителя о необходимости данной проверки, а также о том, что решение комиссии будет вынесено в т</w:t>
      </w:r>
      <w:r>
        <w:t>ечение 5 рабочих дней после получения последнего ответа на запрос, связанный с проверкой сведений.</w:t>
      </w:r>
    </w:p>
    <w:p w:rsidR="00000000" w:rsidRDefault="0028270F">
      <w:pPr>
        <w:pStyle w:val="chapter"/>
        <w:divId w:val="746851056"/>
      </w:pPr>
      <w:bookmarkStart w:id="70" w:name="a39"/>
      <w:bookmarkEnd w:id="70"/>
      <w:r>
        <w:lastRenderedPageBreak/>
        <w:t>ГЛАВА 7</w:t>
      </w:r>
      <w:r>
        <w:br/>
        <w:t>ПОРЯДОК ПРИНЯТИЯ РЕШЕНИЯ О ПРЕДОСТАВЛЕНИИ (ОБ ОТКАЗЕ В ПРЕДОСТАВЛЕНИИ) ГОСУДАРСТВЕННОЙ АДРЕСНОЙ СОЦИАЛЬНОЙ ПОМОЩИ</w:t>
      </w:r>
    </w:p>
    <w:p w:rsidR="00000000" w:rsidRDefault="0028270F">
      <w:pPr>
        <w:pStyle w:val="point"/>
        <w:divId w:val="746851056"/>
      </w:pPr>
      <w:r>
        <w:t>38. Комиссия принимает решение о пр</w:t>
      </w:r>
      <w:r>
        <w:t>едоставлении (об отказе в предоставлении) государственной адресной социальной помощи:</w:t>
      </w:r>
    </w:p>
    <w:p w:rsidR="00000000" w:rsidRDefault="0028270F">
      <w:pPr>
        <w:pStyle w:val="newncpi"/>
        <w:divId w:val="746851056"/>
      </w:pPr>
      <w:r>
        <w:t>в течение 5 рабочих дней со дня подачи</w:t>
      </w:r>
      <w:r>
        <w:t xml:space="preserve"> </w:t>
      </w:r>
      <w:hyperlink r:id="rId79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и представл</w:t>
      </w:r>
      <w:r>
        <w:t>ения заявителем всех документов, необходимых для предоставления государственной адресной социальной помощи;</w:t>
      </w:r>
    </w:p>
    <w:p w:rsidR="00000000" w:rsidRDefault="0028270F">
      <w:pPr>
        <w:pStyle w:val="newncpi"/>
        <w:divId w:val="746851056"/>
      </w:pPr>
      <w:r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</w:t>
      </w:r>
      <w:r>
        <w:t>сли требуемые документы запрашиваются органом по труду, занятости и социальной защите.</w:t>
      </w:r>
    </w:p>
    <w:p w:rsidR="00000000" w:rsidRDefault="0028270F">
      <w:pPr>
        <w:pStyle w:val="point"/>
        <w:divId w:val="746851056"/>
      </w:pPr>
      <w:bookmarkStart w:id="71" w:name="a58"/>
      <w:bookmarkEnd w:id="71"/>
      <w:r>
        <w:t>39. Решение о предоставлении (об отказе в предоставлении) государственной адресной социальной помощи принимается:</w:t>
      </w:r>
    </w:p>
    <w:p w:rsidR="00000000" w:rsidRDefault="0028270F">
      <w:pPr>
        <w:pStyle w:val="newncpi"/>
        <w:divId w:val="746851056"/>
      </w:pPr>
      <w:r>
        <w:t xml:space="preserve">в виде ежемесячного и (или) единовременного социальных </w:t>
      </w:r>
      <w:r>
        <w:t xml:space="preserve">пособий –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28270F">
      <w:pPr>
        <w:pStyle w:val="newncpi"/>
        <w:divId w:val="746851056"/>
      </w:pPr>
      <w:r>
        <w:t xml:space="preserve">в виде обеспечения продуктами питания детей первых двух лет жизни – по форме согласно </w:t>
      </w:r>
      <w:hyperlink w:anchor="a76" w:tooltip="+" w:history="1">
        <w:r>
          <w:rPr>
            <w:rStyle w:val="a3"/>
          </w:rPr>
          <w:t>приложению 3</w:t>
        </w:r>
      </w:hyperlink>
      <w:r>
        <w:t>;</w:t>
      </w:r>
    </w:p>
    <w:p w:rsidR="00000000" w:rsidRDefault="0028270F">
      <w:pPr>
        <w:pStyle w:val="newncpi"/>
        <w:divId w:val="746851056"/>
      </w:pPr>
      <w:r>
        <w:t>в виде социального пособия для возмещения затрат</w:t>
      </w:r>
      <w:r>
        <w:t xml:space="preserve"> на приобретение подгузников – по форме согласно </w:t>
      </w:r>
      <w:hyperlink w:anchor="a77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28270F">
      <w:pPr>
        <w:pStyle w:val="point"/>
        <w:divId w:val="746851056"/>
      </w:pPr>
      <w:bookmarkStart w:id="72" w:name="a53"/>
      <w:bookmarkEnd w:id="72"/>
      <w:r>
        <w:t>40. Орган по труду, занятости и социальной защите не позднее 3 рабочих дней после принятия решения комиссии о предоставлении (об отказе в предоставлении) госуда</w:t>
      </w:r>
      <w:r>
        <w:t>рственной адресной социальной помощи письменно уведомляет заявителя о предоставлении (об отказе в предоставлении) государственной адресной социальной помощи с указанием ее вида, форм, размеров и периода предоставления либо причины отказа и порядка обжалова</w:t>
      </w:r>
      <w:r>
        <w:t>ния принятого решения.</w:t>
      </w:r>
    </w:p>
    <w:p w:rsidR="00000000" w:rsidRDefault="0028270F">
      <w:pPr>
        <w:pStyle w:val="newncpi"/>
        <w:divId w:val="746851056"/>
      </w:pPr>
      <w:r>
        <w:t>В случае разработки комиссией плана по самостоятельному улучшению материального положения для трудоспособных членов семьи (граждан) такой план направляется заявителю.</w:t>
      </w:r>
    </w:p>
    <w:p w:rsidR="00000000" w:rsidRDefault="0028270F">
      <w:pPr>
        <w:pStyle w:val="newncpi"/>
        <w:divId w:val="746851056"/>
      </w:pPr>
      <w:r>
        <w:t>Решение комиссии может быть обжаловано в комитет по труду, занятос</w:t>
      </w:r>
      <w:r>
        <w:t>ти и социальной защите облисполкома (Минского горисполкома) (далее – комитет). При несогласии с принятым этим органом решением спор разрешается в судебном порядке.</w:t>
      </w:r>
    </w:p>
    <w:p w:rsidR="00000000" w:rsidRDefault="0028270F">
      <w:pPr>
        <w:pStyle w:val="point"/>
        <w:divId w:val="746851056"/>
      </w:pPr>
      <w:r>
        <w:t>41. При принятии комиссией решения о предоставлении государственной адресной социальной помо</w:t>
      </w:r>
      <w:r>
        <w:t xml:space="preserve">щи в виде социального пособия для возмещения затрат на приобретение подгузников инвалиду I группы, отбывающему наказание в местах лишения свободы, орган по труду, занятости и социальной защите в течение 3 рабочих дней направляет копию решения либо выписку </w:t>
      </w:r>
      <w:r>
        <w:t>из него в исправительное учреждение по месту нахождения данного гражданина.</w:t>
      </w:r>
    </w:p>
    <w:p w:rsidR="00000000" w:rsidRDefault="0028270F">
      <w:pPr>
        <w:pStyle w:val="point"/>
        <w:divId w:val="746851056"/>
      </w:pPr>
      <w:bookmarkStart w:id="73" w:name="a43"/>
      <w:bookmarkEnd w:id="73"/>
      <w:r>
        <w:t>42. 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труду, зан</w:t>
      </w:r>
      <w:r>
        <w:t>ятости и социальной защите в течение 3 рабочих дней со дня принятия данного решения:</w:t>
      </w:r>
    </w:p>
    <w:p w:rsidR="00000000" w:rsidRDefault="0028270F">
      <w:pPr>
        <w:pStyle w:val="newncpi"/>
        <w:divId w:val="746851056"/>
      </w:pPr>
      <w:r>
        <w:t>производит расчет количества выдаваемых продуктов питания детям первых двух лет жизни (далее – продукты) на каждый месяц шестимесячного периода в соответствии с примерными</w:t>
      </w:r>
      <w:r>
        <w:t xml:space="preserve"> наборами;</w:t>
      </w:r>
    </w:p>
    <w:p w:rsidR="00000000" w:rsidRDefault="0028270F">
      <w:pPr>
        <w:pStyle w:val="newncpi"/>
        <w:divId w:val="746851056"/>
      </w:pPr>
      <w:r>
        <w:lastRenderedPageBreak/>
        <w:t>направляет заявителю</w:t>
      </w:r>
      <w:r>
        <w:t xml:space="preserve"> </w:t>
      </w:r>
      <w:hyperlink r:id="rId80" w:anchor="a1" w:tooltip="+" w:history="1">
        <w:r>
          <w:rPr>
            <w:rStyle w:val="a3"/>
          </w:rPr>
          <w:t>нормы</w:t>
        </w:r>
      </w:hyperlink>
      <w:r>
        <w:t xml:space="preserve"> отпуска продуктов питания по форме, утверждаемой Советом Министров Республики Беларусь или уполномоченным им органом;</w:t>
      </w:r>
    </w:p>
    <w:p w:rsidR="00000000" w:rsidRDefault="0028270F">
      <w:pPr>
        <w:pStyle w:val="newncpi"/>
        <w:divId w:val="746851056"/>
      </w:pPr>
      <w:r>
        <w:t xml:space="preserve">направляет в организацию торговли, осуществляющую </w:t>
      </w:r>
      <w:r>
        <w:t>отпуск продуктов, два экземпляра персональной</w:t>
      </w:r>
      <w:r>
        <w:t xml:space="preserve"> </w:t>
      </w:r>
      <w:hyperlink r:id="rId81" w:anchor="a1" w:tooltip="+" w:history="1">
        <w:r>
          <w:rPr>
            <w:rStyle w:val="a3"/>
          </w:rPr>
          <w:t>ведомости</w:t>
        </w:r>
      </w:hyperlink>
      <w:r>
        <w:t xml:space="preserve"> выдачи продуктов питания детям первых двух лет жизни по форме, утверждаемой Советом Министров Республики Беларусь или уполномоченным им органом, а так</w:t>
      </w:r>
      <w:r>
        <w:t>же список лиц, которым предоставлена государственная адресная социальная помощь в виде обеспечения продуктами питания детей первых двух лет жизни, с указанием фамилий, собственных имен, возраста детей, их адресов.</w:t>
      </w:r>
    </w:p>
    <w:p w:rsidR="00000000" w:rsidRDefault="0028270F">
      <w:pPr>
        <w:pStyle w:val="chapter"/>
        <w:divId w:val="746851056"/>
      </w:pPr>
      <w:bookmarkStart w:id="74" w:name="a40"/>
      <w:bookmarkEnd w:id="74"/>
      <w:r>
        <w:t>ГЛАВА 8</w:t>
      </w:r>
      <w:r>
        <w:br/>
        <w:t>ПОРЯДОК ВЫПЛАТЫ ГОСУДАРСТВЕННОЙ АД</w:t>
      </w:r>
      <w:r>
        <w:t>РЕСНОЙ СОЦИАЛЬНОЙ ПОМОЩИ</w:t>
      </w:r>
    </w:p>
    <w:p w:rsidR="00000000" w:rsidRDefault="0028270F">
      <w:pPr>
        <w:pStyle w:val="point"/>
        <w:divId w:val="746851056"/>
      </w:pPr>
      <w:r>
        <w:t>43. Ежемесячное социальное пособие выплачивается в каждом месяце в течение периода его предоставления. Выплата ежемесячного социального пособия, приходящегося на месяц обращения, может быть произведена в месяце, следующем за месяце</w:t>
      </w:r>
      <w:r>
        <w:t>м обращения.</w:t>
      </w:r>
    </w:p>
    <w:p w:rsidR="00000000" w:rsidRDefault="0028270F">
      <w:pPr>
        <w:pStyle w:val="newncpi"/>
        <w:divId w:val="746851056"/>
      </w:pPr>
      <w:r>
        <w:t>Единовременное социальное пособие выплачивается не позднее 10 рабочих дней после принятия комиссией соответствующего решения.</w:t>
      </w:r>
    </w:p>
    <w:p w:rsidR="00000000" w:rsidRDefault="0028270F">
      <w:pPr>
        <w:pStyle w:val="point"/>
        <w:divId w:val="746851056"/>
      </w:pPr>
      <w:r>
        <w:t>44. При увеличении в периоде предоставления ежемесячного социального пособия наибольшей величины бюджета прожиточного</w:t>
      </w:r>
      <w:r>
        <w:t xml:space="preserve"> минимума в среднем на душу населения, утвержденного Министерством труда и социальной защиты, за два последних квартала (далее – критерий нуждаемости) орган по труду, занятости и социальной защите в течение 5 рабочих дней с даты увеличения критерия нуждаем</w:t>
      </w:r>
      <w:r>
        <w:t>ости производит перерасчет размера ежемесячного социального пособия на каждого члена семьи (гражданина) с месяца, в котором произошло увеличение критерия нуждаемости.</w:t>
      </w:r>
    </w:p>
    <w:p w:rsidR="00000000" w:rsidRDefault="0028270F">
      <w:pPr>
        <w:pStyle w:val="point"/>
        <w:divId w:val="746851056"/>
      </w:pPr>
      <w:r>
        <w:t>45. </w:t>
      </w:r>
      <w:r>
        <w:t>Государственная адресная социальная помощь в виде ежемесячного и (или) единовременного социальных пособий:</w:t>
      </w:r>
    </w:p>
    <w:p w:rsidR="00000000" w:rsidRDefault="0028270F">
      <w:pPr>
        <w:pStyle w:val="newncpi"/>
        <w:divId w:val="746851056"/>
      </w:pPr>
      <w:r>
        <w:t>в денежной наличной форме выплачивается по выбору заявителя через объекты почтовой связи республиканского унитарного предприятия почтовой связи «Белп</w:t>
      </w:r>
      <w:r>
        <w:t>очта» или филиалы открытого акционерного общества «Сберегательный банк «Беларусбанк» и их структурные подразделения, а одиноким инвалидам I, II группы и гражданам, достигшим 70-летнего возраста, родителю в неполной семье, являющемуся инвалидом I, II группы</w:t>
      </w:r>
      <w:r>
        <w:t xml:space="preserve"> либо осуществляющему уход за ребенком-инвалидом в возрасте до 18 лет, 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</w:t>
      </w:r>
      <w:r>
        <w:t>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такая помощь может выплачиваться через орган</w:t>
      </w:r>
      <w:r>
        <w:t>изации, осуществляющие деятельность по доставке пенсий и пособий (при их наличии), без взимания платы с получателя помощи;</w:t>
      </w:r>
    </w:p>
    <w:p w:rsidR="00000000" w:rsidRDefault="0028270F">
      <w:pPr>
        <w:pStyle w:val="newncpi"/>
        <w:divId w:val="746851056"/>
      </w:pPr>
      <w:r>
        <w:t>в натуральной форме предоставляется семьям (гражданам) по карточкам учета, спискам и ведомостям, которые составляются и заполняются с</w:t>
      </w:r>
      <w:r>
        <w:t>пециалистами органа по труду, занятости и социальной защите,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(или) единовременного социальных п</w:t>
      </w:r>
      <w:r>
        <w:t>особий.</w:t>
      </w:r>
    </w:p>
    <w:p w:rsidR="00000000" w:rsidRDefault="0028270F">
      <w:pPr>
        <w:pStyle w:val="point"/>
        <w:divId w:val="746851056"/>
      </w:pPr>
      <w:bookmarkStart w:id="75" w:name="a55"/>
      <w:bookmarkEnd w:id="75"/>
      <w:r>
        <w:lastRenderedPageBreak/>
        <w:t>46. 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труду, занятости и социальной защите по новому месту регистрации с заявлением о возобновлении вып</w:t>
      </w:r>
      <w:r>
        <w:t>латы ежемесячного социального пособия по новому месту жительства по форме</w:t>
      </w:r>
      <w:r>
        <w:t xml:space="preserve"> </w:t>
      </w:r>
      <w:hyperlink r:id="rId82" w:anchor="a24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в виде ежемесячного и (или) единовременного социальных посо</w:t>
      </w:r>
      <w:r>
        <w:t>бий, утверждаемой Министерством труда и социальной защиты.</w:t>
      </w:r>
    </w:p>
    <w:p w:rsidR="00000000" w:rsidRDefault="0028270F">
      <w:pPr>
        <w:pStyle w:val="newncpi"/>
        <w:divId w:val="746851056"/>
      </w:pPr>
      <w:r>
        <w:t xml:space="preserve">Орган по труду, занятости и социальной защите по новому месту регистрации получателя ежемесячного социального пособия в 3-дневный срок направляет в орган по труду, занятости и социальной защите по </w:t>
      </w:r>
      <w:r>
        <w:t>прежнему месту регистрации получателя запрос о пересылке дела о предоставленной государственной адресной социальной помощи в виде ежемесячного и (или) единовременного социальных пособий.</w:t>
      </w:r>
    </w:p>
    <w:p w:rsidR="00000000" w:rsidRDefault="0028270F">
      <w:pPr>
        <w:pStyle w:val="newncpi"/>
        <w:divId w:val="746851056"/>
      </w:pPr>
      <w:r>
        <w:t>Орган по труду, занятости и социальной защите в течение 7 дней со дня</w:t>
      </w:r>
      <w:r>
        <w:t xml:space="preserve"> получения запроса обеспечивает принятие решения комиссии о приостановлении выплаты ежемесячного социального пособия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 xml:space="preserve"> к настоящему Положению и передает запрашиваемое дело в орган по труду, заня</w:t>
      </w:r>
      <w:r>
        <w:t>тости и социальной защите, направивший запрос.</w:t>
      </w:r>
    </w:p>
    <w:p w:rsidR="00000000" w:rsidRDefault="0028270F">
      <w:pPr>
        <w:pStyle w:val="newncpi"/>
        <w:divId w:val="746851056"/>
      </w:pPr>
      <w:r>
        <w:t xml:space="preserve">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 xml:space="preserve"> к настоящ</w:t>
      </w:r>
      <w:r>
        <w:t>ему Положению принимается комиссией в течение 5 рабочих дней со дня поступления дела. Выплата ежемесячного социального пособия возобновляется в пределах срока предоставления государственной адресной социальной помощи с месяца, следующего за последним месяц</w:t>
      </w:r>
      <w:r>
        <w:t>ем выплаты ежемесячного социального пособия по прежнему месту регистрации, если получатель не утратил право на него, на основании документов и сведений, имеющихся в деле.</w:t>
      </w:r>
    </w:p>
    <w:p w:rsidR="00000000" w:rsidRDefault="0028270F">
      <w:pPr>
        <w:pStyle w:val="newncpi"/>
        <w:divId w:val="746851056"/>
      </w:pPr>
      <w:r>
        <w:t>Орган по труду, занятости и социальной защите не позднее 3 рабочих дней после приняти</w:t>
      </w:r>
      <w:r>
        <w:t>я решения комиссии письменно уведомляет получателя ежемесячного социального пособия о возобновлении выплаты пособия.</w:t>
      </w:r>
    </w:p>
    <w:p w:rsidR="00000000" w:rsidRDefault="0028270F">
      <w:pPr>
        <w:pStyle w:val="point"/>
        <w:divId w:val="746851056"/>
      </w:pPr>
      <w:r>
        <w:t>47. Социальное пособие для возмещения затрат на приобретение подгузников в денежной наличной форме выплачивается не позднее 10 рабочих дней</w:t>
      </w:r>
      <w:r>
        <w:t xml:space="preserve">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</w:t>
      </w:r>
      <w:r>
        <w:t>урные подразделения, а также через организации, осуществляющие деятельность по доставке пенсий и пособий (при их наличии), без взимания платы с получателя этого социального пособия.</w:t>
      </w:r>
    </w:p>
    <w:p w:rsidR="00000000" w:rsidRDefault="0028270F">
      <w:pPr>
        <w:pStyle w:val="newncpi"/>
        <w:divId w:val="746851056"/>
      </w:pPr>
      <w:r>
        <w:t>Социальное пособие для возмещения затрат на приобретение подгузников инвал</w:t>
      </w:r>
      <w:r>
        <w:t>идам I группы, отбывающим наказание в местах лишения свободы, предоставляется путем перечисления денежных средств на текущий счет исправительного учреждения, открытый в филиале открытого акционерного общества «Сберегательный банк «Беларусбанк» (его структу</w:t>
      </w:r>
      <w:r>
        <w:t>рном подразделении) для учета личных денег таких лиц, и зачисляется на их лицевой счет.</w:t>
      </w:r>
    </w:p>
    <w:p w:rsidR="00000000" w:rsidRDefault="0028270F">
      <w:pPr>
        <w:pStyle w:val="point"/>
        <w:divId w:val="746851056"/>
      </w:pPr>
      <w:r>
        <w:t>48. Исключен.</w:t>
      </w:r>
    </w:p>
    <w:p w:rsidR="00000000" w:rsidRDefault="0028270F">
      <w:pPr>
        <w:pStyle w:val="point"/>
        <w:divId w:val="746851056"/>
      </w:pPr>
      <w:r>
        <w:t>49. Исключен.</w:t>
      </w:r>
    </w:p>
    <w:p w:rsidR="00000000" w:rsidRDefault="0028270F">
      <w:pPr>
        <w:pStyle w:val="point"/>
        <w:divId w:val="746851056"/>
      </w:pPr>
      <w:r>
        <w:t>50. Исключен.</w:t>
      </w:r>
    </w:p>
    <w:p w:rsidR="00000000" w:rsidRDefault="0028270F">
      <w:pPr>
        <w:pStyle w:val="point"/>
        <w:divId w:val="746851056"/>
      </w:pPr>
      <w:r>
        <w:t>51. Исключен.</w:t>
      </w:r>
    </w:p>
    <w:p w:rsidR="00000000" w:rsidRDefault="0028270F">
      <w:pPr>
        <w:pStyle w:val="point"/>
        <w:divId w:val="746851056"/>
      </w:pPr>
      <w:r>
        <w:lastRenderedPageBreak/>
        <w:t>52. Исключен.</w:t>
      </w:r>
    </w:p>
    <w:p w:rsidR="00000000" w:rsidRDefault="0028270F">
      <w:pPr>
        <w:pStyle w:val="point"/>
        <w:divId w:val="746851056"/>
      </w:pPr>
      <w:r>
        <w:t>53. Выдача продуктов производится организациями торговли в соответствии со списками и персональной</w:t>
      </w:r>
      <w:r>
        <w:t xml:space="preserve"> </w:t>
      </w:r>
      <w:hyperlink r:id="rId83" w:anchor="a1" w:tooltip="+" w:history="1">
        <w:r>
          <w:rPr>
            <w:rStyle w:val="a3"/>
          </w:rPr>
          <w:t>ведомостью</w:t>
        </w:r>
      </w:hyperlink>
      <w:r>
        <w:t xml:space="preserve"> выдачи продуктов питания детям первых двух лет жизни. Срок действия такой ведомости – календарный месяц.</w:t>
      </w:r>
    </w:p>
    <w:p w:rsidR="00000000" w:rsidRDefault="0028270F">
      <w:pPr>
        <w:pStyle w:val="point"/>
        <w:divId w:val="746851056"/>
      </w:pPr>
      <w:r>
        <w:t>54. Периодичность получения продуктов в течение каждого месяца шестимесячного периода опр</w:t>
      </w:r>
      <w:r>
        <w:t>еделяется их получателем.</w:t>
      </w:r>
    </w:p>
    <w:p w:rsidR="00000000" w:rsidRDefault="0028270F">
      <w:pPr>
        <w:pStyle w:val="newncpi"/>
        <w:divId w:val="746851056"/>
      </w:pPr>
      <w:r>
        <w:t>В случае неполучения продуктов в течение месяца получатели утрачивают право на их получение за этот месяц.</w:t>
      </w:r>
    </w:p>
    <w:p w:rsidR="00000000" w:rsidRDefault="0028270F">
      <w:pPr>
        <w:pStyle w:val="point"/>
        <w:divId w:val="746851056"/>
      </w:pPr>
      <w:r>
        <w:t>55. Продукты в организации торговли отпускаются на ребенка в пределах</w:t>
      </w:r>
      <w:r>
        <w:t xml:space="preserve"> </w:t>
      </w:r>
      <w:hyperlink r:id="rId84" w:anchor="a1" w:tooltip="+" w:history="1">
        <w:r>
          <w:rPr>
            <w:rStyle w:val="a3"/>
          </w:rPr>
          <w:t>нор</w:t>
        </w:r>
        <w:r>
          <w:rPr>
            <w:rStyle w:val="a3"/>
          </w:rPr>
          <w:t>мы</w:t>
        </w:r>
      </w:hyperlink>
      <w:r>
        <w:t xml:space="preserve"> отпуска в упаковках имеющегося в ассортименте объема расфасовки. Если норма отпуска продуктов на ребенка составляет менее объема упаковки, отпуск упаковки данного вида продукта не производится.</w:t>
      </w:r>
    </w:p>
    <w:p w:rsidR="00000000" w:rsidRDefault="0028270F">
      <w:pPr>
        <w:pStyle w:val="point"/>
        <w:divId w:val="746851056"/>
      </w:pPr>
      <w:r>
        <w:t>56. Выбор сухой смеси и напитков для детского питания осуще</w:t>
      </w:r>
      <w:r>
        <w:t>ствляется по усмотрению получателя продуктов.</w:t>
      </w:r>
    </w:p>
    <w:p w:rsidR="00000000" w:rsidRDefault="0028270F">
      <w:pPr>
        <w:pStyle w:val="newncpi"/>
        <w:divId w:val="746851056"/>
      </w:pPr>
      <w:r>
        <w:t>Замена продуктов, предусмотренных в примерных наборах, другими продуктами не допускается.</w:t>
      </w:r>
    </w:p>
    <w:p w:rsidR="00000000" w:rsidRDefault="0028270F">
      <w:pPr>
        <w:pStyle w:val="point"/>
        <w:divId w:val="746851056"/>
      </w:pPr>
      <w:r>
        <w:t>57. Органы по труду, занятости и социальной защите ежемесячно сверяют состояние расчетов за фактически отпущенные продук</w:t>
      </w:r>
      <w:r>
        <w:t>ты с организациями торговли и производят платежи в соответствии с заключенными договорами.</w:t>
      </w:r>
    </w:p>
    <w:p w:rsidR="00000000" w:rsidRDefault="0028270F">
      <w:pPr>
        <w:pStyle w:val="newncpi"/>
        <w:divId w:val="746851056"/>
      </w:pPr>
      <w:r>
        <w:t>В случае установления фактов нарушения норм и сроков отпуска продуктов оплата производится согласно рассчитанным</w:t>
      </w:r>
      <w:r>
        <w:t xml:space="preserve"> </w:t>
      </w:r>
      <w:hyperlink r:id="rId85" w:anchor="a1" w:tooltip="+" w:history="1">
        <w:r>
          <w:rPr>
            <w:rStyle w:val="a3"/>
          </w:rPr>
          <w:t>но</w:t>
        </w:r>
        <w:r>
          <w:rPr>
            <w:rStyle w:val="a3"/>
          </w:rPr>
          <w:t>рмам</w:t>
        </w:r>
      </w:hyperlink>
      <w:r>
        <w:t xml:space="preserve"> отпуска. Выданные продукты, которые не входят в примерные наборы, оплате не подлежат.</w:t>
      </w:r>
    </w:p>
    <w:p w:rsidR="00000000" w:rsidRDefault="0028270F">
      <w:pPr>
        <w:pStyle w:val="point"/>
        <w:divId w:val="746851056"/>
      </w:pPr>
      <w:bookmarkStart w:id="76" w:name="a62"/>
      <w:bookmarkEnd w:id="76"/>
      <w:r>
        <w:t xml:space="preserve">58. При переезде ребенка в другой административный район (постоянно или временно) получатель продуктов обращается в орган по труду, занятости и социальной защите по </w:t>
      </w:r>
      <w:r>
        <w:t>новому месту регистрации с заявлением о возобновлении обеспечения продуктами питания по новому месту жительства по форме</w:t>
      </w:r>
      <w:r>
        <w:t xml:space="preserve"> </w:t>
      </w:r>
      <w:hyperlink r:id="rId86" w:anchor="a26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в виде обесп</w:t>
      </w:r>
      <w:r>
        <w:t>ечения продуктами питания детей первых двух лет жизни, утверждаемой Министерством труда и социальной защиты.</w:t>
      </w:r>
    </w:p>
    <w:p w:rsidR="00000000" w:rsidRDefault="0028270F">
      <w:pPr>
        <w:pStyle w:val="newncpi"/>
        <w:divId w:val="746851056"/>
      </w:pPr>
      <w:r>
        <w:t>Орган по труду, занятости и социальной защите по новому месту регистрации получателя продуктов в 3-дневный срок направляет запрос в орган по труду,</w:t>
      </w:r>
      <w:r>
        <w:t xml:space="preserve">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жизни.</w:t>
      </w:r>
    </w:p>
    <w:p w:rsidR="00000000" w:rsidRDefault="0028270F">
      <w:pPr>
        <w:pStyle w:val="newncpi"/>
        <w:divId w:val="746851056"/>
      </w:pPr>
      <w:r>
        <w:t>Орган по труду, занятости и с</w:t>
      </w:r>
      <w:r>
        <w:t xml:space="preserve">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</w:t>
      </w:r>
      <w:hyperlink w:anchor="a76" w:tooltip="+" w:history="1">
        <w:r>
          <w:rPr>
            <w:rStyle w:val="a3"/>
          </w:rPr>
          <w:t>приложению 3</w:t>
        </w:r>
      </w:hyperlink>
      <w:r>
        <w:t xml:space="preserve"> к настоящему Поло</w:t>
      </w:r>
      <w:r>
        <w:t>жению и передает запрашиваемое дело в орган по труду, занятости и социальной защите, направивший запрос.</w:t>
      </w:r>
    </w:p>
    <w:p w:rsidR="00000000" w:rsidRDefault="0028270F">
      <w:pPr>
        <w:pStyle w:val="newncpi"/>
        <w:divId w:val="746851056"/>
      </w:pPr>
      <w:r>
        <w:t xml:space="preserve">Решение о возобновлении обеспечения продуктами питания детей первых двух лет жизни по форме согласно </w:t>
      </w:r>
      <w:hyperlink w:anchor="a76" w:tooltip="+" w:history="1">
        <w:r>
          <w:rPr>
            <w:rStyle w:val="a3"/>
          </w:rPr>
          <w:t>приложению 3</w:t>
        </w:r>
      </w:hyperlink>
      <w:r>
        <w:t xml:space="preserve"> к на</w:t>
      </w:r>
      <w:r>
        <w:t>стоящему Положению принимается комиссией в течение 5 рабочих дней со дня поступления дела. Обеспечение продуктами питания детей первых двух лет жизни возобновляется в пределах шестимесячного срока с месяца, следующего за последним месяцем обеспечения проду</w:t>
      </w:r>
      <w:r>
        <w:t>ктами питания по прежнему месту регистрации, если получатель не утратил право на это обеспечение, на основании документов и сведений, имеющихся в деле.</w:t>
      </w:r>
    </w:p>
    <w:p w:rsidR="00000000" w:rsidRDefault="0028270F">
      <w:pPr>
        <w:pStyle w:val="newncpi"/>
        <w:divId w:val="746851056"/>
      </w:pPr>
      <w:r>
        <w:t>Орган по труду, занятости и социальной защите не позднее 3 рабочих дней после принятия решения комиссией</w:t>
      </w:r>
      <w:r>
        <w:t xml:space="preserve"> письменно уведомляет получателя о возобновлении обеспечения продуктами питания.</w:t>
      </w:r>
    </w:p>
    <w:p w:rsidR="00000000" w:rsidRDefault="0028270F">
      <w:pPr>
        <w:pStyle w:val="point"/>
        <w:divId w:val="746851056"/>
      </w:pPr>
      <w:r>
        <w:lastRenderedPageBreak/>
        <w:t>59. Расходы, связанные с выплатой государственной адресной социальной помощи, осуществляются за счет средств местных бюджетов, предусмотренных на эти цели.</w:t>
      </w:r>
    </w:p>
    <w:p w:rsidR="00000000" w:rsidRDefault="0028270F">
      <w:pPr>
        <w:pStyle w:val="newncpi"/>
        <w:divId w:val="746851056"/>
      </w:pPr>
      <w:r>
        <w:t>Контроль за целевым использованием средств, перечисленных на текущий счет исправительного учреждения,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 гру</w:t>
      </w:r>
      <w:r>
        <w:t>ппы, отбывающим наказание в местах лишения свободы, осуществляется руководителями исправительных учреждений.</w:t>
      </w:r>
    </w:p>
    <w:p w:rsidR="00000000" w:rsidRDefault="0028270F">
      <w:pPr>
        <w:pStyle w:val="chapter"/>
        <w:divId w:val="746851056"/>
      </w:pPr>
      <w:bookmarkStart w:id="77" w:name="a41"/>
      <w:bookmarkEnd w:id="77"/>
      <w:r>
        <w:t>ГЛАВА 9</w:t>
      </w:r>
      <w:r>
        <w:br/>
        <w:t>ПРЕКРАЩЕНИЕ ПРЕДОСТАВЛЕНИЯ ГОСУДАРСТВЕННОЙ АДРЕСНОЙ СОЦИАЛЬНОЙ ПОМОЩИ</w:t>
      </w:r>
    </w:p>
    <w:p w:rsidR="00000000" w:rsidRDefault="0028270F">
      <w:pPr>
        <w:pStyle w:val="point"/>
        <w:divId w:val="746851056"/>
      </w:pPr>
      <w:bookmarkStart w:id="78" w:name="a56"/>
      <w:bookmarkEnd w:id="78"/>
      <w:r>
        <w:t>60. Выплата государственной адресной социальной помощи в виде ежемеся</w:t>
      </w:r>
      <w:r>
        <w:t>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помощи.</w:t>
      </w:r>
    </w:p>
    <w:p w:rsidR="00000000" w:rsidRDefault="0028270F">
      <w:pPr>
        <w:pStyle w:val="point"/>
        <w:divId w:val="746851056"/>
      </w:pPr>
      <w:r>
        <w:t>61. При выявлении органом по труду, занятости и социальной защит</w:t>
      </w:r>
      <w:r>
        <w:t xml:space="preserve">е обстоятельств, влекущих утрату семьей (гражданином) права на ежемесячное социальное пособие, в том числе названных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</w:t>
      </w:r>
      <w:r>
        <w:t>и 4 Указа, утверждающего настоящее Положение, выплата данного пособия семье (гражданину) прекращается с месяца, следующего за месяцем, в котором возникли такие обстоятельства, а излишне выплаченные суммы подлежат возврату гражданином на расчетный счет орга</w:t>
      </w:r>
      <w:r>
        <w:t>на по труду, занятости и социальной защите.</w:t>
      </w:r>
    </w:p>
    <w:p w:rsidR="00000000" w:rsidRDefault="0028270F">
      <w:pPr>
        <w:pStyle w:val="point"/>
        <w:divId w:val="746851056"/>
      </w:pPr>
      <w:r>
        <w:t>62. При наступлении до выплаты единовременного социального пособия, социального пособия для возмещения затрат на приобретение подгузников обстоятельств, влекущих утрату гражданином права на такое пособие, его вып</w:t>
      </w:r>
      <w:r>
        <w:t>лата не производится.</w:t>
      </w:r>
    </w:p>
    <w:p w:rsidR="00000000" w:rsidRDefault="0028270F">
      <w:pPr>
        <w:pStyle w:val="newncpi"/>
        <w:divId w:val="746851056"/>
      </w:pPr>
      <w:r>
        <w:t>В случае смерти гражданина, имевшего право на социальное пособие для возмещения затрат на приобретение подгузников, выплата такого пособия членам семьи (опекуну (попечителю), представителю) не производится.</w:t>
      </w:r>
    </w:p>
    <w:p w:rsidR="00000000" w:rsidRDefault="0028270F">
      <w:pPr>
        <w:pStyle w:val="point"/>
        <w:divId w:val="746851056"/>
      </w:pPr>
      <w:bookmarkStart w:id="79" w:name="a32"/>
      <w:bookmarkEnd w:id="79"/>
      <w:r>
        <w:t>63. Предоставление государс</w:t>
      </w:r>
      <w:r>
        <w:t>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обстоятельств:</w:t>
      </w:r>
    </w:p>
    <w:p w:rsidR="00000000" w:rsidRDefault="0028270F">
      <w:pPr>
        <w:pStyle w:val="newncpi"/>
        <w:divId w:val="746851056"/>
      </w:pPr>
      <w:r>
        <w:t>в случае изъятия ребенка из семьи – на основании информации, представляемой комис</w:t>
      </w:r>
      <w:r>
        <w:t>сией по делам несовершеннолетних;</w:t>
      </w:r>
    </w:p>
    <w:p w:rsidR="00000000" w:rsidRDefault="0028270F">
      <w:pPr>
        <w:pStyle w:val="newncpi"/>
        <w:divId w:val="746851056"/>
      </w:pPr>
      <w:r>
        <w:t>при отказе родителей от ребенка, отобрании ребенка из семьи, помещении ребенка в детское интернатное учреждение, приемную, опекунскую семью, детский дом семейного типа – на основании информации, представляемой органами опе</w:t>
      </w:r>
      <w:r>
        <w:t>ки и попечительства;</w:t>
      </w:r>
    </w:p>
    <w:p w:rsidR="00000000" w:rsidRDefault="0028270F">
      <w:pPr>
        <w:pStyle w:val="newncpi"/>
        <w:divId w:val="746851056"/>
      </w:pPr>
      <w:r>
        <w:t>при помещении ребенка в учреждение здравоохранения (на срок более одного месяца), в случае смерти ребенка – на основании информации, представляемой организациями здравоохранения;</w:t>
      </w:r>
    </w:p>
    <w:p w:rsidR="00000000" w:rsidRDefault="0028270F">
      <w:pPr>
        <w:pStyle w:val="newncpi"/>
        <w:divId w:val="746851056"/>
      </w:pPr>
      <w:r>
        <w:t>в случае оформления ребенка в учреждение образования, ин</w:t>
      </w:r>
      <w:r>
        <w:t>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</w:t>
      </w:r>
      <w:r>
        <w:t>ровне дошкольного образования с длительностью пребывания 24 часа – на основании информации, представляемой родителями.</w:t>
      </w:r>
    </w:p>
    <w:p w:rsidR="00000000" w:rsidRDefault="0028270F">
      <w:pPr>
        <w:pStyle w:val="newncpi"/>
        <w:divId w:val="746851056"/>
      </w:pPr>
      <w:r>
        <w:lastRenderedPageBreak/>
        <w:t>В случае оформления ребенка в учреждение образования, иную организацию, к индивидуальному предпринимателю, которым в соответствии с закон</w:t>
      </w:r>
      <w:r>
        <w:t>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</w:t>
      </w:r>
      <w:r>
        <w:t>ет право на обеспечение продуктами питания детей первых двух лет жизни в полном объеме.</w:t>
      </w:r>
    </w:p>
    <w:p w:rsidR="00000000" w:rsidRDefault="0028270F">
      <w:pPr>
        <w:pStyle w:val="newncpi"/>
        <w:divId w:val="746851056"/>
      </w:pPr>
      <w:r>
        <w:t xml:space="preserve">Информация, указанная в 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представляется в орган по труду, занятости и социальной защите в письменном вид</w:t>
      </w:r>
      <w:r>
        <w:t>е в течение 5 рабочих дней со дня наступления обстоятельств, влекущих прекращение обеспечения продуктами питания детей первых двух лет жизни.</w:t>
      </w:r>
    </w:p>
    <w:p w:rsidR="00000000" w:rsidRDefault="0028270F">
      <w:pPr>
        <w:pStyle w:val="newncpi"/>
        <w:divId w:val="746851056"/>
      </w:pPr>
      <w:r>
        <w:t xml:space="preserve">Орган по труду, занятости и социальной защите не позднее одного дня после получения информации, указанной в 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уведомляет организацию торговли о прекращении обеспечения продуктами питания такого получателя продуктов.</w:t>
      </w:r>
    </w:p>
    <w:p w:rsidR="00000000" w:rsidRDefault="0028270F">
      <w:pPr>
        <w:pStyle w:val="point"/>
        <w:divId w:val="746851056"/>
      </w:pPr>
      <w:r>
        <w:t>64. При выявлении органом по труду, занятости и социальной защите обстоятельств, влекущих у</w:t>
      </w:r>
      <w:r>
        <w:t>трату семьей права на обеспечение продуктами питания детей первых двух лет жизни, оно прекращается по решению комиссии с месяца, следующего за месяцем, в котором возникли такие обстоятельства, а сумма стоимости излишне полученных продуктов подлежит возврат</w:t>
      </w:r>
      <w:r>
        <w:t>у получателем на расчетный счет органа по труду, занятости и социальной защите.</w:t>
      </w:r>
    </w:p>
    <w:p w:rsidR="00000000" w:rsidRDefault="0028270F">
      <w:pPr>
        <w:pStyle w:val="point"/>
        <w:divId w:val="746851056"/>
      </w:pPr>
      <w:bookmarkStart w:id="80" w:name="a57"/>
      <w:bookmarkEnd w:id="80"/>
      <w:r>
        <w:t>65. 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обстоятельств.</w:t>
      </w:r>
    </w:p>
    <w:p w:rsidR="00000000" w:rsidRDefault="0028270F">
      <w:pPr>
        <w:pStyle w:val="newncpi"/>
        <w:divId w:val="746851056"/>
      </w:pPr>
      <w:r>
        <w:t>В</w:t>
      </w:r>
      <w:r>
        <w:t xml:space="preserve"> случае отказа от возврата в добровольном порядке выплаченных (излишне выплаченных) сумм государственной адресной социальной помощи они взыскиваются в судебном порядке.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  <w:gridCol w:w="5278"/>
      </w:tblGrid>
      <w:tr w:rsidR="00000000">
        <w:trPr>
          <w:divId w:val="1398212889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append1"/>
            </w:pPr>
            <w:bookmarkStart w:id="81" w:name="a74"/>
            <w:bookmarkEnd w:id="81"/>
            <w:r>
              <w:t>Приложение 1</w:t>
            </w:r>
          </w:p>
          <w:p w:rsidR="00000000" w:rsidRDefault="0028270F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</w:r>
            <w:r>
              <w:t xml:space="preserve">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28270F">
      <w:pPr>
        <w:pStyle w:val="begform"/>
        <w:divId w:val="1398212889"/>
      </w:pPr>
      <w:r>
        <w:t> </w:t>
      </w:r>
    </w:p>
    <w:p w:rsidR="00000000" w:rsidRDefault="0028270F">
      <w:pPr>
        <w:pStyle w:val="onestring"/>
        <w:divId w:val="1398212889"/>
      </w:pPr>
      <w:r>
        <w:t>Форма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(наименование исполнительного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и распорядительного органа)</w:t>
      </w:r>
    </w:p>
    <w:p w:rsidR="00000000" w:rsidRDefault="0028270F">
      <w:pPr>
        <w:pStyle w:val="titlep"/>
        <w:divId w:val="1398212889"/>
      </w:pPr>
      <w:r>
        <w:lastRenderedPageBreak/>
        <w:t>ПЛАН</w:t>
      </w:r>
      <w:r>
        <w:br/>
        <w:t>п</w:t>
      </w:r>
      <w:r>
        <w:t xml:space="preserve">о самостоятельному улучшению материального положения </w:t>
      </w:r>
      <w:r>
        <w:br/>
        <w:t>для трудоспособных членов семьи (граждан)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398212889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0"/>
        <w:divId w:val="1398212889"/>
      </w:pPr>
      <w:r>
        <w:t>Разработан ____________________________________________________________________</w:t>
      </w:r>
    </w:p>
    <w:p w:rsidR="00000000" w:rsidRDefault="0028270F">
      <w:pPr>
        <w:pStyle w:val="undline"/>
        <w:ind w:left="1276"/>
        <w:jc w:val="center"/>
        <w:divId w:val="1398212889"/>
      </w:pPr>
      <w:r>
        <w:t>(фамилия, собственное имя, отчество (если таковое имеется)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трудоспособного члена семьи (гражданина), в отношении которого разработан указанный план)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6"/>
        <w:gridCol w:w="2617"/>
        <w:gridCol w:w="7869"/>
      </w:tblGrid>
      <w:tr w:rsidR="00000000">
        <w:trPr>
          <w:divId w:val="1398212889"/>
          <w:trHeight w:val="240"/>
        </w:trPr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270F">
            <w:pPr>
              <w:pStyle w:val="table10"/>
              <w:jc w:val="center"/>
            </w:pPr>
            <w:r>
              <w:t>Наименование мероприяти</w:t>
            </w:r>
            <w:r>
              <w:t>й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270F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270F">
            <w:pPr>
              <w:pStyle w:val="table10"/>
              <w:jc w:val="center"/>
            </w:pPr>
            <w:r>
              <w:t>Структурные подразделения районного (городского) исполнительного комитета (местной администрации), оказывающие содействие (адрес, контактный телефон, фамилия, собственное имя, отчество (если таковое имеется) специалиста)</w:t>
            </w:r>
          </w:p>
        </w:tc>
      </w:tr>
      <w:tr w:rsidR="00000000">
        <w:trPr>
          <w:divId w:val="1398212889"/>
          <w:trHeight w:val="173"/>
        </w:trPr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270F">
            <w:pPr>
              <w:pStyle w:val="table10"/>
              <w:spacing w:line="173" w:lineRule="atLeast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270F">
            <w:pPr>
              <w:pStyle w:val="table10"/>
              <w:spacing w:line="173" w:lineRule="atLeast"/>
              <w:jc w:val="center"/>
            </w:pPr>
            <w:r>
              <w:t> 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270F">
            <w:pPr>
              <w:pStyle w:val="table10"/>
              <w:spacing w:line="173" w:lineRule="atLeast"/>
              <w:jc w:val="center"/>
            </w:pPr>
            <w:r>
              <w:t> 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"/>
        <w:divId w:val="1398212889"/>
      </w:pPr>
      <w:r>
        <w:t>В случае невыполнения плана по самостоятельному улучшению материального положения, за исключением случаев невыполнения такого плана по объективным причинам, государственная адресная социальная помощь в виде ежемесячного социального пособия и (или) обеспе</w:t>
      </w:r>
      <w:r>
        <w:t>чения продуктами питания детей первых двух лет жизни семье (гражданину) не предоставляется.</w:t>
      </w:r>
    </w:p>
    <w:p w:rsidR="00000000" w:rsidRDefault="0028270F">
      <w:pPr>
        <w:pStyle w:val="newncpi"/>
        <w:divId w:val="1398212889"/>
      </w:pPr>
      <w:r>
        <w:t>Настоящий план составлен в двух экземплярах. Один экземпляр направляется заявителю, второй – приобщается к материалам дела о предоставлении государственной адресной</w:t>
      </w:r>
      <w:r>
        <w:t xml:space="preserve"> социальной помощи в виде ежемесячного социального пособия и (или) обеспечения продуктами питания детей первых двух лет жизни.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4675"/>
        <w:gridCol w:w="5799"/>
      </w:tblGrid>
      <w:tr w:rsidR="00000000">
        <w:trPr>
          <w:divId w:val="1398212889"/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1398212889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Секретарь комиссии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28270F">
      <w:pPr>
        <w:pStyle w:val="endform"/>
        <w:divId w:val="139821288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  <w:gridCol w:w="5278"/>
      </w:tblGrid>
      <w:tr w:rsidR="00000000">
        <w:trPr>
          <w:divId w:val="1398212889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append1"/>
            </w:pPr>
            <w:bookmarkStart w:id="82" w:name="a75"/>
            <w:bookmarkEnd w:id="82"/>
            <w:r>
              <w:t>Приложение 2</w:t>
            </w:r>
          </w:p>
          <w:p w:rsidR="00000000" w:rsidRDefault="0028270F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предоставления государственной </w:t>
            </w:r>
            <w:r>
              <w:br/>
            </w:r>
            <w:r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28270F">
      <w:pPr>
        <w:pStyle w:val="begform"/>
        <w:divId w:val="1398212889"/>
      </w:pPr>
      <w:r>
        <w:t> </w:t>
      </w:r>
    </w:p>
    <w:p w:rsidR="00000000" w:rsidRDefault="0028270F">
      <w:pPr>
        <w:pStyle w:val="onestring"/>
        <w:divId w:val="1398212889"/>
      </w:pPr>
      <w:r>
        <w:t>Форма</w:t>
      </w:r>
    </w:p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(наименование исполнительного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и распорядительного органа)</w:t>
      </w:r>
    </w:p>
    <w:p w:rsidR="00000000" w:rsidRDefault="0028270F">
      <w:pPr>
        <w:pStyle w:val="titlep"/>
        <w:divId w:val="1398212889"/>
      </w:pPr>
      <w:r>
        <w:t>РЕШЕНИЕ</w:t>
      </w:r>
      <w:r>
        <w:br/>
      </w:r>
      <w:r>
        <w:t>о предоставлении (об отказе в предоставлении)</w:t>
      </w:r>
      <w:r>
        <w:br/>
        <w:t>государственной адресной социальной помощи в виде</w:t>
      </w:r>
      <w:r>
        <w:br/>
        <w:t>ежемесячного и (или) единовременного социальных пособий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398212889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"/>
        <w:divId w:val="1398212889"/>
      </w:pPr>
      <w:r>
        <w:t>Комиссией по предоставлению государственной адресной со</w:t>
      </w:r>
      <w:r>
        <w:t>циальной помощи в составе _______ человек в связи с обращением за государственной адресной социальной помощью в виде ежемесячного и (или) единовременного социальных пособий, необходимостью перерасчета, прекращения, приостановления, возобновления выплаты пр</w:t>
      </w:r>
      <w:r>
        <w:t>едоставленного ежемесячного социального пособия рассмотрены:</w:t>
      </w:r>
    </w:p>
    <w:p w:rsidR="00000000" w:rsidRDefault="0028270F">
      <w:pPr>
        <w:pStyle w:val="newncpi"/>
        <w:divId w:val="1398212889"/>
      </w:pPr>
      <w:hyperlink r:id="rId87" w:anchor="a24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ежемесячного и (или) единовременного социальных пособий _________</w:t>
      </w:r>
      <w:r>
        <w:t>_______________</w:t>
      </w:r>
    </w:p>
    <w:p w:rsidR="00000000" w:rsidRDefault="0028270F">
      <w:pPr>
        <w:pStyle w:val="undline"/>
        <w:ind w:left="6341"/>
        <w:jc w:val="center"/>
        <w:divId w:val="1398212889"/>
      </w:pPr>
      <w:r>
        <w:t>(фамилия,</w:t>
      </w:r>
    </w:p>
    <w:p w:rsidR="00000000" w:rsidRDefault="0028270F">
      <w:pPr>
        <w:pStyle w:val="newncpi0"/>
        <w:divId w:val="1398212889"/>
      </w:pPr>
      <w:r>
        <w:lastRenderedPageBreak/>
        <w:t>______________________________________________________________________________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собственное имя, отчество (если таковое имеется) заявителя)</w:t>
      </w:r>
    </w:p>
    <w:p w:rsidR="00000000" w:rsidRDefault="0028270F">
      <w:pPr>
        <w:pStyle w:val="newncpi"/>
        <w:divId w:val="1398212889"/>
      </w:pPr>
      <w:r>
        <w:t>документы, подтверждающие изменение у ____________________________________</w:t>
      </w:r>
    </w:p>
    <w:p w:rsidR="00000000" w:rsidRDefault="0028270F">
      <w:pPr>
        <w:pStyle w:val="undline"/>
        <w:ind w:left="4962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состава семьи, регистрации по месту жительства (месту пребывания), возникновение обстоятельств, предусмотре</w:t>
      </w:r>
      <w:r>
        <w:t xml:space="preserve">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Указа Президента Республики Беларусь от 19 января 2012 г. № 41 «О государственной адресной социальной помощи»;</w:t>
      </w:r>
    </w:p>
    <w:p w:rsidR="00000000" w:rsidRDefault="0028270F">
      <w:pPr>
        <w:pStyle w:val="newncpi"/>
        <w:divId w:val="1398212889"/>
      </w:pPr>
      <w:r>
        <w:t>документы, подтверждающие смерть получателя государственной адресной социальной помощи _____</w:t>
      </w:r>
      <w:r>
        <w:t>______________________________________________________</w:t>
      </w:r>
    </w:p>
    <w:p w:rsidR="00000000" w:rsidRDefault="0028270F">
      <w:pPr>
        <w:pStyle w:val="undline"/>
        <w:ind w:left="2170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</w:t>
      </w:r>
    </w:p>
    <w:p w:rsidR="00000000" w:rsidRDefault="0028270F">
      <w:pPr>
        <w:pStyle w:val="newncpi"/>
        <w:divId w:val="1398212889"/>
      </w:pPr>
      <w:r>
        <w:t>дело о предоставленной государственной адресной социальной помощ</w:t>
      </w:r>
      <w:r>
        <w:t>и в виде ежемесячного социального пособия ______________________________________________</w:t>
      </w:r>
    </w:p>
    <w:p w:rsidR="00000000" w:rsidRDefault="0028270F">
      <w:pPr>
        <w:pStyle w:val="undline"/>
        <w:ind w:left="3780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"/>
        <w:divId w:val="1398212889"/>
      </w:pPr>
      <w:r>
        <w:t>расчет (перерасчет)</w:t>
      </w:r>
      <w:r>
        <w:t xml:space="preserve"> среднедушевого дохода, размера ежемесячного и (или) единовременного социальных пособий: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607"/>
        <w:gridCol w:w="4805"/>
      </w:tblGrid>
      <w:tr w:rsidR="00000000">
        <w:trPr>
          <w:divId w:val="1398212889"/>
          <w:trHeight w:val="20"/>
        </w:trPr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Критерий нуждаемости,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Критерий нуждаемости, рублей (для </w:t>
            </w:r>
            <w:r>
              <w:t>предоставления ежемесячного социального пособия многодетным семьям)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Критерий нуждаемости,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lastRenderedPageBreak/>
              <w:t>Совокупный доход семьи (гражданина),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Количество членов семьи, 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Среднедушевой доход семьи (гражданина),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Среднедушевой доход семьи (гражданина),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 xml:space="preserve">Период, принимаемый для исчисления среднедушевого дохода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с __ _____ 20__ г. по __ _____ 20__ г.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 xml:space="preserve">Размер ежемесячного социального пособия одному члену семьи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Сумма ежемесячного социального пособия семье (гражда</w:t>
            </w:r>
            <w:r>
              <w:t xml:space="preserve">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after="40" w:line="20" w:lineRule="atLeast"/>
            </w:pPr>
            <w:r>
              <w:t xml:space="preserve">Сумма ежемесячного социального пособия семье (гражданину) на ________ месяца (месяцев),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 xml:space="preserve">Сумма единовременного социального пособия семье (гражданину),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 xml:space="preserve">Сумма ежемесячного социального пособия семье (гражданину) на один месяц с учетом перерасчета,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1398212889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Сумма ежемесячного социального пособия семье (гражданину) на ________ месяца (месяцев) с учетом перерасчета,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spacing w:line="20" w:lineRule="atLeast"/>
            </w:pPr>
            <w:r>
              <w:t> 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"/>
        <w:divId w:val="1398212889"/>
      </w:pPr>
      <w:r>
        <w:t>Принято решение:</w:t>
      </w:r>
    </w:p>
    <w:p w:rsidR="00000000" w:rsidRDefault="0028270F">
      <w:pPr>
        <w:pStyle w:val="newncpi"/>
        <w:divId w:val="1398212889"/>
      </w:pPr>
      <w:r>
        <w:t>о предоставлении ________________________________________________________</w:t>
      </w:r>
    </w:p>
    <w:p w:rsidR="00000000" w:rsidRDefault="0028270F">
      <w:pPr>
        <w:pStyle w:val="undline"/>
        <w:ind w:left="2436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lastRenderedPageBreak/>
        <w:t>государственной адресной социально</w:t>
      </w:r>
      <w:r>
        <w:t>й помощи в виде ______________________________</w:t>
      </w:r>
    </w:p>
    <w:p w:rsidR="00000000" w:rsidRDefault="0028270F">
      <w:pPr>
        <w:pStyle w:val="undline"/>
        <w:ind w:left="5670"/>
        <w:jc w:val="center"/>
        <w:divId w:val="1398212889"/>
      </w:pPr>
      <w:r>
        <w:t>(указать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вид и форму)</w:t>
      </w:r>
    </w:p>
    <w:p w:rsidR="00000000" w:rsidRDefault="0028270F">
      <w:pPr>
        <w:pStyle w:val="newncpi0"/>
        <w:divId w:val="1398212889"/>
      </w:pPr>
      <w:r>
        <w:t>в размере ____________________________________________________________________</w:t>
      </w:r>
    </w:p>
    <w:p w:rsidR="00000000" w:rsidRDefault="0028270F">
      <w:pPr>
        <w:pStyle w:val="undline"/>
        <w:ind w:left="993"/>
        <w:jc w:val="center"/>
        <w:divId w:val="1398212889"/>
      </w:pPr>
      <w:r>
        <w:t>(в случае предоставления едино</w:t>
      </w:r>
      <w:r>
        <w:t>временного социального пособия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указать, в чем заключается трудная жизненная ситуация)</w:t>
      </w:r>
    </w:p>
    <w:p w:rsidR="00000000" w:rsidRDefault="0028270F">
      <w:pPr>
        <w:pStyle w:val="newncpi0"/>
        <w:divId w:val="1398212889"/>
      </w:pPr>
      <w:r>
        <w:t>на период с ____ _____________ 20__ г. по ____ _____________ 20__ г.</w:t>
      </w:r>
      <w:hyperlink w:anchor="a109" w:tooltip="+" w:history="1">
        <w:r>
          <w:rPr>
            <w:rStyle w:val="a3"/>
          </w:rPr>
          <w:t>*</w:t>
        </w:r>
      </w:hyperlink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(в случае предоставления ежемесячного социального пособия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на неполный период указать при</w:t>
      </w:r>
      <w:r>
        <w:t>чину)</w:t>
      </w:r>
    </w:p>
    <w:p w:rsidR="00000000" w:rsidRDefault="0028270F">
      <w:pPr>
        <w:pStyle w:val="newncpi"/>
        <w:divId w:val="1398212889"/>
      </w:pPr>
      <w:r>
        <w:t>о разработке плана по самостоятельному улучшению материального положения для трудоспособных членов семьи (граждан) _________________________________________</w:t>
      </w:r>
    </w:p>
    <w:p w:rsidR="00000000" w:rsidRDefault="0028270F">
      <w:pPr>
        <w:pStyle w:val="undline"/>
        <w:ind w:left="4270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</w:t>
      </w:r>
      <w:r>
        <w:t>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трудоспособного члена семьи (гражданина)</w:t>
      </w:r>
    </w:p>
    <w:p w:rsidR="00000000" w:rsidRDefault="0028270F">
      <w:pPr>
        <w:pStyle w:val="newncpi"/>
        <w:divId w:val="1398212889"/>
      </w:pPr>
      <w:r>
        <w:t>об отказе в предоставлении государственной адресной социальной помощи в виде ежемесячного и (или) единовременного социальных пособий ________________________</w:t>
      </w:r>
    </w:p>
    <w:p w:rsidR="00000000" w:rsidRDefault="0028270F">
      <w:pPr>
        <w:pStyle w:val="undline"/>
        <w:ind w:left="6313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отказа)</w:t>
      </w:r>
    </w:p>
    <w:p w:rsidR="00000000" w:rsidRDefault="0028270F">
      <w:pPr>
        <w:pStyle w:val="newncpi"/>
        <w:divId w:val="1398212889"/>
      </w:pPr>
      <w:r>
        <w:t>о прекращении</w:t>
      </w:r>
      <w:r>
        <w:t xml:space="preserve"> предоставления государственной адресной социальной помощи в виде ежемесячного пособия ___________________________________________________</w:t>
      </w:r>
    </w:p>
    <w:p w:rsidR="00000000" w:rsidRDefault="0028270F">
      <w:pPr>
        <w:pStyle w:val="undline"/>
        <w:ind w:left="3094"/>
        <w:jc w:val="center"/>
        <w:divId w:val="1398212889"/>
      </w:pPr>
      <w:r>
        <w:lastRenderedPageBreak/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</w:t>
      </w:r>
      <w:r>
        <w:t>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прекращения)</w:t>
      </w:r>
    </w:p>
    <w:p w:rsidR="00000000" w:rsidRDefault="0028270F">
      <w:pPr>
        <w:pStyle w:val="newncpi"/>
        <w:divId w:val="1398212889"/>
      </w:pPr>
      <w:r>
        <w:t xml:space="preserve">о приостановлении (возобновлении) выплаты ежемесячного социального пособия </w:t>
      </w:r>
    </w:p>
    <w:p w:rsidR="00000000" w:rsidRDefault="0028270F">
      <w:pPr>
        <w:pStyle w:val="newncpi0"/>
        <w:divId w:val="1398212889"/>
      </w:pPr>
      <w:r>
        <w:t>_________________________________________________</w:t>
      </w:r>
      <w:r>
        <w:t>____________________________</w:t>
      </w:r>
    </w:p>
    <w:p w:rsidR="00000000" w:rsidRDefault="0028270F">
      <w:pPr>
        <w:pStyle w:val="undline"/>
        <w:jc w:val="center"/>
        <w:divId w:val="1398212889"/>
      </w:pPr>
      <w:r>
        <w:t>(фамилия, собственное имя, отчество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</w:t>
      </w:r>
      <w:r>
        <w:t>причина приостановления (возобновления)</w:t>
      </w:r>
    </w:p>
    <w:p w:rsidR="00000000" w:rsidRDefault="0028270F">
      <w:pPr>
        <w:pStyle w:val="newncpi"/>
        <w:divId w:val="1398212889"/>
      </w:pPr>
      <w:r>
        <w:t>о перерасчете размера ежемесячного социального пособия _____________________</w:t>
      </w:r>
    </w:p>
    <w:p w:rsidR="00000000" w:rsidRDefault="0028270F">
      <w:pPr>
        <w:pStyle w:val="undline"/>
        <w:ind w:left="6521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</w:t>
      </w:r>
      <w:r>
        <w:t>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перерасчета)</w:t>
      </w:r>
    </w:p>
    <w:p w:rsidR="00000000" w:rsidRDefault="0028270F">
      <w:pPr>
        <w:pStyle w:val="newncpi"/>
        <w:divId w:val="1398212889"/>
      </w:pPr>
      <w:r>
        <w:t>об отмене принятого ранее решения о предоставлении государственной адресной социальной помощи в виде ежемесячного и (или) единовременного социальных пособий и (или) о возврате излишне выплаченных сумм ____________________________________</w:t>
      </w:r>
    </w:p>
    <w:p w:rsidR="00000000" w:rsidRDefault="0028270F">
      <w:pPr>
        <w:pStyle w:val="undline"/>
        <w:ind w:left="4820"/>
        <w:jc w:val="center"/>
        <w:divId w:val="1398212889"/>
      </w:pPr>
      <w:r>
        <w:t>(фамилия, собствен</w:t>
      </w:r>
      <w:r>
        <w:t xml:space="preserve">ное имя, отчество 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(если таковое имеется) заявителя) (причина отмены)</w:t>
      </w:r>
    </w:p>
    <w:p w:rsidR="00000000" w:rsidRDefault="0028270F">
      <w:pPr>
        <w:pStyle w:val="snoskiline"/>
        <w:divId w:val="1398212889"/>
      </w:pPr>
      <w:r>
        <w:t>______________________________</w:t>
      </w:r>
    </w:p>
    <w:p w:rsidR="00000000" w:rsidRDefault="0028270F">
      <w:pPr>
        <w:pStyle w:val="snoski"/>
        <w:spacing w:after="240"/>
        <w:divId w:val="1398212889"/>
      </w:pPr>
      <w:bookmarkStart w:id="83" w:name="a109"/>
      <w:bookmarkEnd w:id="83"/>
      <w:r>
        <w:t>* Заполняется в случае предоставления государственной адресной социальной пом</w:t>
      </w:r>
      <w:r>
        <w:t>ощи в виде ежемесячного социального пособия.</w:t>
      </w:r>
    </w:p>
    <w:p w:rsidR="00000000" w:rsidRDefault="0028270F">
      <w:pPr>
        <w:pStyle w:val="newncpi"/>
        <w:divId w:val="1398212889"/>
      </w:pPr>
      <w: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28270F">
      <w:pPr>
        <w:pStyle w:val="newncpi"/>
        <w:divId w:val="139821288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3816"/>
        <w:gridCol w:w="5797"/>
      </w:tblGrid>
      <w:tr w:rsidR="00000000">
        <w:trPr>
          <w:divId w:val="1398212889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28270F">
      <w:pPr>
        <w:pStyle w:val="endform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  <w:gridCol w:w="5278"/>
      </w:tblGrid>
      <w:tr w:rsidR="00000000">
        <w:trPr>
          <w:divId w:val="1398212889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append1"/>
            </w:pPr>
            <w:bookmarkStart w:id="84" w:name="a76"/>
            <w:bookmarkEnd w:id="84"/>
            <w:r>
              <w:t>Приложение 3</w:t>
            </w:r>
          </w:p>
          <w:p w:rsidR="00000000" w:rsidRDefault="0028270F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28270F">
      <w:pPr>
        <w:pStyle w:val="begform"/>
        <w:divId w:val="1398212889"/>
      </w:pPr>
      <w:r>
        <w:t> </w:t>
      </w:r>
    </w:p>
    <w:p w:rsidR="00000000" w:rsidRDefault="0028270F">
      <w:pPr>
        <w:pStyle w:val="onestring"/>
        <w:divId w:val="1398212889"/>
      </w:pPr>
      <w:r>
        <w:t>Форма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(наименование исполни</w:t>
      </w:r>
      <w:r>
        <w:t>тельного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и распорядительного органа)</w:t>
      </w:r>
    </w:p>
    <w:p w:rsidR="00000000" w:rsidRDefault="0028270F">
      <w:pPr>
        <w:pStyle w:val="titlep"/>
        <w:divId w:val="1398212889"/>
      </w:pPr>
      <w:r>
        <w:t>РЕШЕНИЕ</w:t>
      </w:r>
      <w:r>
        <w:br/>
        <w:t>о предоставлении (об отказе в предоставлении)</w:t>
      </w:r>
      <w:r>
        <w:br/>
        <w:t>государственной адресной социальной помощи в виде</w:t>
      </w:r>
      <w:r>
        <w:br/>
        <w:t>обеспечения продуктами питания детей первых двух лет жизни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398212889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"/>
        <w:divId w:val="1398212889"/>
      </w:pPr>
      <w:r>
        <w:lastRenderedPageBreak/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жизни, необ</w:t>
      </w:r>
      <w:r>
        <w:t>ходимостью прекращения, приостановления, возобновления обеспечения продуктами питания детей первых двух лет жизни рассмотрены:</w:t>
      </w:r>
    </w:p>
    <w:p w:rsidR="00000000" w:rsidRDefault="0028270F">
      <w:pPr>
        <w:pStyle w:val="newncpi"/>
        <w:divId w:val="1398212889"/>
      </w:pPr>
      <w:hyperlink r:id="rId88" w:anchor="a26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</w:t>
      </w:r>
      <w:r>
        <w:t xml:space="preserve"> обеспечения продуктами питания детей первых двух лет жизни ______________________</w:t>
      </w:r>
    </w:p>
    <w:p w:rsidR="00000000" w:rsidRDefault="0028270F">
      <w:pPr>
        <w:pStyle w:val="undline"/>
        <w:ind w:left="6803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</w:t>
      </w:r>
      <w:r>
        <w:t>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(фамилия, собственное имя, отчество (если таковое имеется) ребенка)</w:t>
      </w:r>
    </w:p>
    <w:p w:rsidR="00000000" w:rsidRDefault="0028270F">
      <w:pPr>
        <w:pStyle w:val="newncpi"/>
        <w:divId w:val="1398212889"/>
      </w:pPr>
      <w:r>
        <w:t>расчет среднедушевого дохода</w:t>
      </w:r>
      <w:hyperlink w:anchor="a110" w:tooltip="+" w:history="1">
        <w:r>
          <w:rPr>
            <w:rStyle w:val="a3"/>
          </w:rPr>
          <w:t>*</w:t>
        </w:r>
      </w:hyperlink>
      <w:r>
        <w:t>: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24"/>
        <w:gridCol w:w="8088"/>
      </w:tblGrid>
      <w:tr w:rsidR="00000000">
        <w:trPr>
          <w:divId w:val="1398212889"/>
          <w:trHeight w:val="240"/>
        </w:trPr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 xml:space="preserve">Критерий нуждаемости, рублей 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 </w:t>
            </w:r>
          </w:p>
        </w:tc>
      </w:tr>
      <w:tr w:rsidR="00000000">
        <w:trPr>
          <w:divId w:val="1398212889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Совокупный доход семьи, рублей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 </w:t>
            </w:r>
          </w:p>
        </w:tc>
      </w:tr>
      <w:tr w:rsidR="00000000">
        <w:trPr>
          <w:divId w:val="1398212889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Количество членов семьи, человек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 </w:t>
            </w:r>
          </w:p>
        </w:tc>
      </w:tr>
      <w:tr w:rsidR="00000000">
        <w:trPr>
          <w:divId w:val="1398212889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 xml:space="preserve">Среднедушевой доход семьи, рублей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 </w:t>
            </w:r>
          </w:p>
        </w:tc>
      </w:tr>
      <w:tr w:rsidR="00000000">
        <w:trPr>
          <w:divId w:val="1398212889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 xml:space="preserve">Период, принимаемый для исчисления среднедушевого дохода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с __ _____ 20__ г. по __ _____ 20__ г.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"/>
        <w:divId w:val="1398212889"/>
      </w:pPr>
      <w:r>
        <w:t>Принято решение:</w:t>
      </w:r>
    </w:p>
    <w:p w:rsidR="00000000" w:rsidRDefault="0028270F">
      <w:pPr>
        <w:pStyle w:val="newncpi"/>
        <w:divId w:val="1398212889"/>
      </w:pPr>
      <w:r>
        <w:t>о предоставлении государственной адресной социальной помощи в виде обеспечения продуктами питания детей первых двух лет жизни ______________________</w:t>
      </w:r>
    </w:p>
    <w:p w:rsidR="00000000" w:rsidRDefault="0028270F">
      <w:pPr>
        <w:pStyle w:val="undline"/>
        <w:ind w:left="6521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</w:t>
      </w:r>
      <w:r>
        <w:t>чество (если таковое имеется) ребенка)</w:t>
      </w:r>
    </w:p>
    <w:p w:rsidR="00000000" w:rsidRDefault="0028270F">
      <w:pPr>
        <w:pStyle w:val="newncpi"/>
        <w:divId w:val="1398212889"/>
      </w:pPr>
      <w:r>
        <w:t>на период с __ __________ 20__ г. по __ _________ 20__ г. в магазине № _____ по адресу: _______________________________________________</w:t>
      </w:r>
    </w:p>
    <w:p w:rsidR="00000000" w:rsidRDefault="0028270F">
      <w:pPr>
        <w:pStyle w:val="newncpi"/>
        <w:divId w:val="1398212889"/>
      </w:pPr>
      <w:r>
        <w:t>о разработке плана по самостоятельному улучшению материального положения для труд</w:t>
      </w:r>
      <w:r>
        <w:t>оспособных членов семьи (граждан) ______________________________________</w:t>
      </w:r>
    </w:p>
    <w:p w:rsidR="00000000" w:rsidRDefault="0028270F">
      <w:pPr>
        <w:pStyle w:val="undline"/>
        <w:ind w:left="4228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</w:t>
      </w:r>
    </w:p>
    <w:p w:rsidR="00000000" w:rsidRDefault="0028270F">
      <w:pPr>
        <w:pStyle w:val="newncpi0"/>
        <w:divId w:val="1398212889"/>
      </w:pPr>
      <w:r>
        <w:t>______________________________________________</w:t>
      </w:r>
      <w:r>
        <w:t>_______________________________</w:t>
      </w:r>
    </w:p>
    <w:p w:rsidR="00000000" w:rsidRDefault="0028270F">
      <w:pPr>
        <w:pStyle w:val="undline"/>
        <w:jc w:val="center"/>
        <w:divId w:val="1398212889"/>
      </w:pPr>
      <w:r>
        <w:t>трудоспособного члена семьи)</w:t>
      </w:r>
    </w:p>
    <w:p w:rsidR="00000000" w:rsidRDefault="0028270F">
      <w:pPr>
        <w:pStyle w:val="newncpi"/>
        <w:divId w:val="1398212889"/>
      </w:pPr>
      <w:r>
        <w:t>об отказе в предоставлении государственной адресной социальной помощи в виде обеспечения продуктами питания детей первых двух лет жизни ________________</w:t>
      </w:r>
    </w:p>
    <w:p w:rsidR="00000000" w:rsidRDefault="0028270F">
      <w:pPr>
        <w:pStyle w:val="undline"/>
        <w:ind w:left="7230"/>
        <w:jc w:val="center"/>
        <w:divId w:val="1398212889"/>
      </w:pPr>
      <w:r>
        <w:t xml:space="preserve">(фамилия, </w:t>
      </w:r>
    </w:p>
    <w:p w:rsidR="00000000" w:rsidRDefault="0028270F">
      <w:pPr>
        <w:pStyle w:val="newncpi0"/>
        <w:divId w:val="1398212889"/>
      </w:pPr>
      <w:r>
        <w:t>_______________________________</w:t>
      </w:r>
      <w:r>
        <w:t>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собственное имя, 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отказа)</w:t>
      </w:r>
    </w:p>
    <w:p w:rsidR="00000000" w:rsidRDefault="0028270F">
      <w:pPr>
        <w:pStyle w:val="newncpi"/>
        <w:divId w:val="1398212889"/>
      </w:pPr>
      <w:r>
        <w:t xml:space="preserve">о прекращении предоставления государственной адресной </w:t>
      </w:r>
      <w:r>
        <w:t>социальной помощи в виде обеспечения продуктами питания детей первых двух лет жизни ________________</w:t>
      </w:r>
    </w:p>
    <w:p w:rsidR="00000000" w:rsidRDefault="0028270F">
      <w:pPr>
        <w:pStyle w:val="undline"/>
        <w:ind w:left="7371"/>
        <w:jc w:val="center"/>
        <w:divId w:val="1398212889"/>
      </w:pPr>
      <w:r>
        <w:t xml:space="preserve">(фамилия, 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собственное имя, 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прекращения)</w:t>
      </w:r>
    </w:p>
    <w:p w:rsidR="00000000" w:rsidRDefault="0028270F">
      <w:pPr>
        <w:pStyle w:val="newncpi"/>
        <w:divId w:val="1398212889"/>
      </w:pPr>
      <w:r>
        <w:t>о приостановлении (возобновлении) предоставления государственной адресной социальной помощи в виде обеспечения продуктами питания детей первых двух лет жизн</w:t>
      </w:r>
      <w:r>
        <w:t>и _______________________________________________________________________</w:t>
      </w:r>
    </w:p>
    <w:p w:rsidR="00000000" w:rsidRDefault="0028270F">
      <w:pPr>
        <w:pStyle w:val="undline"/>
        <w:ind w:left="709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</w:t>
      </w:r>
      <w:r>
        <w:t>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приостановления)</w:t>
      </w:r>
    </w:p>
    <w:p w:rsidR="00000000" w:rsidRDefault="0028270F">
      <w:pPr>
        <w:pStyle w:val="newncpi"/>
        <w:divId w:val="1398212889"/>
      </w:pPr>
      <w:r>
        <w:t>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 и (или) о возврате излишне</w:t>
      </w:r>
      <w:r>
        <w:t xml:space="preserve"> выплаченных сумм ______________________________</w:t>
      </w:r>
    </w:p>
    <w:p w:rsidR="00000000" w:rsidRDefault="0028270F">
      <w:pPr>
        <w:pStyle w:val="undline"/>
        <w:ind w:left="5670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заявителя)</w:t>
      </w:r>
    </w:p>
    <w:p w:rsidR="00000000" w:rsidRDefault="0028270F">
      <w:pPr>
        <w:pStyle w:val="newncpi0"/>
        <w:divId w:val="1398212889"/>
      </w:pPr>
      <w:r>
        <w:t>___________________________________________________________</w:t>
      </w:r>
      <w:r>
        <w:t>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отмены)</w:t>
      </w:r>
    </w:p>
    <w:p w:rsidR="00000000" w:rsidRDefault="0028270F">
      <w:pPr>
        <w:pStyle w:val="snoskiline"/>
        <w:divId w:val="1398212889"/>
      </w:pPr>
      <w:r>
        <w:t>______________________________</w:t>
      </w:r>
    </w:p>
    <w:p w:rsidR="00000000" w:rsidRDefault="0028270F">
      <w:pPr>
        <w:pStyle w:val="snoski"/>
        <w:spacing w:after="240"/>
        <w:divId w:val="1398212889"/>
      </w:pPr>
      <w:bookmarkStart w:id="85" w:name="a110"/>
      <w:bookmarkEnd w:id="85"/>
      <w:r>
        <w:t>* Не заполняется при принятии решения о предоставлении обеспечения продуктами питания семей в случае рождения двойни или более детей.</w:t>
      </w:r>
    </w:p>
    <w:p w:rsidR="00000000" w:rsidRDefault="0028270F">
      <w:pPr>
        <w:pStyle w:val="newncpi"/>
        <w:divId w:val="1398212889"/>
      </w:pPr>
      <w:r>
        <w:t>Решение может быть обжаловано в комитет по труду, занят</w:t>
      </w:r>
      <w:r>
        <w:t>ости и социальной защите облисполкома (Минского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3816"/>
        <w:gridCol w:w="5797"/>
      </w:tblGrid>
      <w:tr w:rsidR="00000000">
        <w:trPr>
          <w:divId w:val="1398212889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28270F">
      <w:pPr>
        <w:pStyle w:val="endform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  <w:gridCol w:w="5278"/>
      </w:tblGrid>
      <w:tr w:rsidR="00000000">
        <w:trPr>
          <w:divId w:val="1398212889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append1"/>
            </w:pPr>
            <w:bookmarkStart w:id="86" w:name="a77"/>
            <w:bookmarkEnd w:id="86"/>
            <w:r>
              <w:t>Приложение 4</w:t>
            </w:r>
          </w:p>
          <w:p w:rsidR="00000000" w:rsidRDefault="0028270F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</w:t>
            </w:r>
            <w:r>
              <w:t xml:space="preserve">о порядке 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28270F">
      <w:pPr>
        <w:pStyle w:val="begform"/>
        <w:divId w:val="1398212889"/>
      </w:pPr>
      <w:r>
        <w:t> </w:t>
      </w:r>
    </w:p>
    <w:p w:rsidR="00000000" w:rsidRDefault="0028270F">
      <w:pPr>
        <w:pStyle w:val="onestring"/>
        <w:divId w:val="1398212889"/>
      </w:pPr>
      <w:r>
        <w:t>Форма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(наименование исполнительного</w:t>
      </w:r>
    </w:p>
    <w:p w:rsidR="00000000" w:rsidRDefault="0028270F">
      <w:pPr>
        <w:pStyle w:val="newncpi0"/>
        <w:divId w:val="1398212889"/>
      </w:pPr>
      <w:r>
        <w:t>__________________________</w:t>
      </w:r>
    </w:p>
    <w:p w:rsidR="00000000" w:rsidRDefault="0028270F">
      <w:pPr>
        <w:pStyle w:val="undline"/>
        <w:ind w:right="6232"/>
        <w:jc w:val="center"/>
        <w:divId w:val="1398212889"/>
      </w:pPr>
      <w:r>
        <w:t>и распорядительного органа)</w:t>
      </w:r>
    </w:p>
    <w:p w:rsidR="00000000" w:rsidRDefault="0028270F">
      <w:pPr>
        <w:pStyle w:val="titlep"/>
        <w:divId w:val="1398212889"/>
      </w:pPr>
      <w:r>
        <w:t>РЕШЕНИЕ</w:t>
      </w:r>
      <w:r>
        <w:br/>
        <w:t>о предоставлении (об отказе в предоставлении)</w:t>
      </w:r>
      <w:r>
        <w:br/>
        <w:t>государственной адресной социальной помощи в виде социального пособия для возмещения затрат на приобретение подгузников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398212889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28270F">
      <w:pPr>
        <w:pStyle w:val="newncpi"/>
        <w:divId w:val="1398212889"/>
      </w:pPr>
      <w:r>
        <w:t> </w:t>
      </w:r>
    </w:p>
    <w:p w:rsidR="00000000" w:rsidRDefault="0028270F">
      <w:pPr>
        <w:pStyle w:val="newncpi"/>
        <w:divId w:val="1398212889"/>
      </w:pPr>
      <w:r>
        <w:t>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</w:t>
      </w:r>
      <w:r>
        <w:t>в рассмотрено</w:t>
      </w:r>
      <w:r>
        <w:t xml:space="preserve"> </w:t>
      </w:r>
      <w:hyperlink r:id="rId89" w:anchor="a25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</w:t>
      </w:r>
      <w:r>
        <w:t>___________</w:t>
      </w:r>
    </w:p>
    <w:p w:rsidR="00000000" w:rsidRDefault="0028270F">
      <w:pPr>
        <w:pStyle w:val="undline"/>
        <w:ind w:left="2870"/>
        <w:jc w:val="center"/>
        <w:divId w:val="1398212889"/>
      </w:pPr>
      <w:r>
        <w:t>(фамилия, собственное имя, отчество (если таковое имеется)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гражданина, совершеннолетнего члена семьи, опекуна (попечителя), представителя)</w:t>
      </w:r>
    </w:p>
    <w:p w:rsidR="00000000" w:rsidRDefault="0028270F">
      <w:pPr>
        <w:pStyle w:val="newncpi"/>
        <w:divId w:val="1398212889"/>
      </w:pPr>
      <w:r>
        <w:t>Принято решение:</w:t>
      </w:r>
    </w:p>
    <w:p w:rsidR="00000000" w:rsidRDefault="0028270F">
      <w:pPr>
        <w:pStyle w:val="newncpi"/>
        <w:divId w:val="1398212889"/>
      </w:pPr>
      <w:r>
        <w:t>о предоста</w:t>
      </w:r>
      <w:r>
        <w:t>влении государственной адресной социальной помощи в виде социального пособия для возмещения затрат на приобретение ___________________________________</w:t>
      </w:r>
    </w:p>
    <w:p w:rsidR="00000000" w:rsidRDefault="0028270F">
      <w:pPr>
        <w:pStyle w:val="undline"/>
        <w:ind w:left="5110"/>
        <w:jc w:val="center"/>
        <w:divId w:val="1398212889"/>
      </w:pPr>
      <w:r>
        <w:t>(фамилия, собственное имя,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отчество (если таковое имеется) ребенка-инвалида,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имеющего IV степень утраты здоровья, инвалида I группы)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</w:t>
      </w:r>
      <w:r>
        <w:t>_____</w:t>
      </w:r>
    </w:p>
    <w:p w:rsidR="00000000" w:rsidRDefault="0028270F">
      <w:pPr>
        <w:pStyle w:val="undline"/>
        <w:jc w:val="center"/>
        <w:divId w:val="1398212889"/>
      </w:pPr>
      <w:r>
        <w:t>(перечислить предметы гигиены (подгузники (впитывающие трусики), впитывающие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простыни (пеленки), урологические прокладки (вкладыши)</w:t>
      </w:r>
    </w:p>
    <w:p w:rsidR="00000000" w:rsidRDefault="0028270F">
      <w:pPr>
        <w:pStyle w:val="newncpi0"/>
        <w:divId w:val="1398212889"/>
      </w:pPr>
      <w:r>
        <w:t>в размере ______________________________</w:t>
      </w:r>
      <w:r>
        <w:t>______________________________________</w:t>
      </w:r>
    </w:p>
    <w:p w:rsidR="00000000" w:rsidRDefault="0028270F">
      <w:pPr>
        <w:pStyle w:val="newncpi"/>
        <w:divId w:val="1398212889"/>
      </w:pPr>
      <w:r>
        <w:t>об отказе в предоставлении государственной адресной социальной помощи в виде социального пособия для возмещения затрат на приобретение подгузников ______________________________________________________________________</w:t>
      </w:r>
      <w:r>
        <w:t>_______</w:t>
      </w:r>
    </w:p>
    <w:p w:rsidR="00000000" w:rsidRDefault="0028270F">
      <w:pPr>
        <w:pStyle w:val="undline"/>
        <w:jc w:val="center"/>
        <w:divId w:val="1398212889"/>
      </w:pPr>
      <w:r>
        <w:t>(фамилия, собственное имя, отчество (если таковое имеется)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ребенка-инвалида, имеющего IV степень утраты здоровья, инвалида I группы)</w:t>
      </w:r>
    </w:p>
    <w:p w:rsidR="00000000" w:rsidRDefault="0028270F">
      <w:pPr>
        <w:pStyle w:val="newncpi0"/>
        <w:divId w:val="1398212889"/>
      </w:pPr>
      <w:r>
        <w:t>_____________________________________</w:t>
      </w:r>
      <w:r>
        <w:t>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отказа)</w:t>
      </w:r>
    </w:p>
    <w:p w:rsidR="00000000" w:rsidRDefault="0028270F">
      <w:pPr>
        <w:pStyle w:val="newncpi"/>
        <w:divId w:val="1398212889"/>
      </w:pPr>
      <w:r>
        <w:t xml:space="preserve">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(или) о возврате излишне </w:t>
      </w:r>
      <w:r>
        <w:t>выплаченных сумм _________________________</w:t>
      </w:r>
    </w:p>
    <w:p w:rsidR="00000000" w:rsidRDefault="0028270F">
      <w:pPr>
        <w:pStyle w:val="undline"/>
        <w:ind w:left="6131"/>
        <w:jc w:val="center"/>
        <w:divId w:val="1398212889"/>
      </w:pPr>
      <w:r>
        <w:t>(фамилия, собственное имя, отчество</w:t>
      </w:r>
    </w:p>
    <w:p w:rsidR="00000000" w:rsidRDefault="0028270F">
      <w:pPr>
        <w:pStyle w:val="newncpi0"/>
        <w:divId w:val="1398212889"/>
      </w:pPr>
      <w:r>
        <w:t>_____________________________________________________________________________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(если таковое имеется) ребенка-инвалида, имеющего IV степень утраты здоровья, инвалида I группы)</w:t>
      </w:r>
    </w:p>
    <w:p w:rsidR="00000000" w:rsidRDefault="0028270F">
      <w:pPr>
        <w:pStyle w:val="newncpi0"/>
        <w:divId w:val="1398212889"/>
      </w:pPr>
      <w:r>
        <w:t>__</w:t>
      </w:r>
      <w:r>
        <w:t>___________________________________________________________________________</w:t>
      </w:r>
    </w:p>
    <w:p w:rsidR="00000000" w:rsidRDefault="0028270F">
      <w:pPr>
        <w:pStyle w:val="undline"/>
        <w:jc w:val="center"/>
        <w:divId w:val="1398212889"/>
      </w:pPr>
      <w:r>
        <w:t>(причина отмены)</w:t>
      </w:r>
    </w:p>
    <w:p w:rsidR="00000000" w:rsidRDefault="0028270F">
      <w:pPr>
        <w:pStyle w:val="newncpi"/>
        <w:divId w:val="1398212889"/>
      </w:pPr>
      <w: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</w:t>
      </w:r>
      <w:r>
        <w:t>ем оно может быть обжаловано в судебном порядке.</w:t>
      </w:r>
    </w:p>
    <w:p w:rsidR="00000000" w:rsidRDefault="0028270F">
      <w:pPr>
        <w:pStyle w:val="newncpi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3816"/>
        <w:gridCol w:w="5797"/>
      </w:tblGrid>
      <w:tr w:rsidR="00000000">
        <w:trPr>
          <w:divId w:val="1398212889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39821288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270F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28270F">
      <w:pPr>
        <w:pStyle w:val="endform"/>
        <w:divId w:val="1398212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8270F">
      <w:pPr>
        <w:divId w:val="1398212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398212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270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8270F" w:rsidRDefault="0028270F">
      <w:pPr>
        <w:pStyle w:val="newncpi"/>
        <w:divId w:val="1398212889"/>
      </w:pPr>
      <w:r>
        <w:t> </w:t>
      </w:r>
    </w:p>
    <w:sectPr w:rsidR="0028270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D4"/>
    <w:rsid w:val="0028270F"/>
    <w:rsid w:val="00F054F0"/>
    <w:rsid w:val="00F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k1\Downloads\tx.dll%3fd=349087&amp;a=1" TargetMode="External"/><Relationship Id="rId18" Type="http://schemas.openxmlformats.org/officeDocument/2006/relationships/hyperlink" Target="file:///C:\Users\pk1\Downloads\tx.dll%3fd=430992&amp;a=1" TargetMode="External"/><Relationship Id="rId26" Type="http://schemas.openxmlformats.org/officeDocument/2006/relationships/hyperlink" Target="file:///C:\Users\pk1\Downloads\tx.dll%3fd=87949&amp;a=77" TargetMode="External"/><Relationship Id="rId39" Type="http://schemas.openxmlformats.org/officeDocument/2006/relationships/hyperlink" Target="file:///C:\Users\pk1\Downloads\tx.dll%3fd=39991&amp;a=1" TargetMode="External"/><Relationship Id="rId21" Type="http://schemas.openxmlformats.org/officeDocument/2006/relationships/hyperlink" Target="file:///C:\Users\pk1\Downloads\tx.dll%3fd=91619&amp;a=7" TargetMode="External"/><Relationship Id="rId34" Type="http://schemas.openxmlformats.org/officeDocument/2006/relationships/hyperlink" Target="file:///C:\Users\pk1\Downloads\tx.dll%3fd=235077&amp;a=26" TargetMode="External"/><Relationship Id="rId42" Type="http://schemas.openxmlformats.org/officeDocument/2006/relationships/hyperlink" Target="file:///C:\Users\pk1\Downloads\tx.dll%3fd=234915&amp;a=18" TargetMode="External"/><Relationship Id="rId47" Type="http://schemas.openxmlformats.org/officeDocument/2006/relationships/hyperlink" Target="file:///C:\Users\pk1\Downloads\tx.dll%3fd=39991&amp;a=1" TargetMode="External"/><Relationship Id="rId50" Type="http://schemas.openxmlformats.org/officeDocument/2006/relationships/hyperlink" Target="file:///C:\Users\pk1\Downloads\tx.dll%3fd=234915&amp;a=25" TargetMode="External"/><Relationship Id="rId55" Type="http://schemas.openxmlformats.org/officeDocument/2006/relationships/hyperlink" Target="file:///C:\Users\pk1\Downloads\tx.dll%3fd=186610&amp;a=1344" TargetMode="External"/><Relationship Id="rId63" Type="http://schemas.openxmlformats.org/officeDocument/2006/relationships/hyperlink" Target="file:///C:\Users\pk1\Downloads\tx.dll%3fd=39991&amp;a=1" TargetMode="External"/><Relationship Id="rId68" Type="http://schemas.openxmlformats.org/officeDocument/2006/relationships/hyperlink" Target="file:///C:\Users\pk1\Downloads\tx.dll%3fd=33383&amp;a=1043" TargetMode="External"/><Relationship Id="rId76" Type="http://schemas.openxmlformats.org/officeDocument/2006/relationships/hyperlink" Target="file:///C:\Users\pk1\Downloads\tx.dll%3fd=39991&amp;a=1" TargetMode="External"/><Relationship Id="rId84" Type="http://schemas.openxmlformats.org/officeDocument/2006/relationships/hyperlink" Target="file:///C:\Users\pk1\Downloads\tx.dll%3fd=42232&amp;a=1" TargetMode="External"/><Relationship Id="rId89" Type="http://schemas.openxmlformats.org/officeDocument/2006/relationships/hyperlink" Target="file:///C:\Users\pk1\Downloads\tx.dll%3fd=234915&amp;a=25" TargetMode="External"/><Relationship Id="rId7" Type="http://schemas.openxmlformats.org/officeDocument/2006/relationships/hyperlink" Target="file:///C:\Users\pk1\Downloads\tx.dll%3fd=287332&amp;a=2" TargetMode="External"/><Relationship Id="rId71" Type="http://schemas.openxmlformats.org/officeDocument/2006/relationships/hyperlink" Target="file:///C:\Users\pk1\Downloads\tx.dll%3fd=84094&amp;a=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k1\Downloads\tx.dll%3fd=430992&amp;a=1" TargetMode="External"/><Relationship Id="rId29" Type="http://schemas.openxmlformats.org/officeDocument/2006/relationships/hyperlink" Target="file:///C:\Users\pk1\Downloads\tx.dll%3fd=91619&amp;a=7" TargetMode="External"/><Relationship Id="rId11" Type="http://schemas.openxmlformats.org/officeDocument/2006/relationships/hyperlink" Target="file:///C:\Users\pk1\Downloads\tx.dll%3fd=327524&amp;a=1" TargetMode="External"/><Relationship Id="rId24" Type="http://schemas.openxmlformats.org/officeDocument/2006/relationships/hyperlink" Target="file:///C:\Users\pk1\Downloads\tx.dll%3fd=430992&amp;a=6" TargetMode="External"/><Relationship Id="rId32" Type="http://schemas.openxmlformats.org/officeDocument/2006/relationships/hyperlink" Target="file:///C:\Users\pk1\Downloads\tx.dll%3fd=91619&amp;a=7" TargetMode="External"/><Relationship Id="rId37" Type="http://schemas.openxmlformats.org/officeDocument/2006/relationships/hyperlink" Target="file:///C:\Users\pk1\Downloads\tx.dll%3fd=169839&amp;a=1" TargetMode="External"/><Relationship Id="rId40" Type="http://schemas.openxmlformats.org/officeDocument/2006/relationships/hyperlink" Target="file:///C:\Users\pk1\Downloads\tx.dll%3fd=234915&amp;a=18" TargetMode="External"/><Relationship Id="rId45" Type="http://schemas.openxmlformats.org/officeDocument/2006/relationships/hyperlink" Target="file:///C:\Users\pk1\Downloads\tx.dll%3fd=193533&amp;a=7" TargetMode="External"/><Relationship Id="rId53" Type="http://schemas.openxmlformats.org/officeDocument/2006/relationships/hyperlink" Target="file:///C:\Users\pk1\Downloads\tx.dll%3fd=234915&amp;a=26" TargetMode="External"/><Relationship Id="rId58" Type="http://schemas.openxmlformats.org/officeDocument/2006/relationships/hyperlink" Target="file:///C:\Users\pk1\Downloads\tx.dll%3fd=39991&amp;a=1" TargetMode="External"/><Relationship Id="rId66" Type="http://schemas.openxmlformats.org/officeDocument/2006/relationships/hyperlink" Target="file:///C:\Users\pk1\Downloads\tx.dll%3fd=39991&amp;a=1" TargetMode="External"/><Relationship Id="rId74" Type="http://schemas.openxmlformats.org/officeDocument/2006/relationships/hyperlink" Target="file:///C:\Users\pk1\Downloads\tx.dll%3fd=84094&amp;a=14" TargetMode="External"/><Relationship Id="rId79" Type="http://schemas.openxmlformats.org/officeDocument/2006/relationships/hyperlink" Target="file:///C:\Users\pk1\Downloads\tx.dll%3fd=39991&amp;a=1" TargetMode="External"/><Relationship Id="rId87" Type="http://schemas.openxmlformats.org/officeDocument/2006/relationships/hyperlink" Target="file:///C:\Users\pk1\Downloads\tx.dll%3fd=234915&amp;a=24" TargetMode="External"/><Relationship Id="rId5" Type="http://schemas.openxmlformats.org/officeDocument/2006/relationships/hyperlink" Target="file:///C:\Users\pk1\Downloads\tx.dll%3fd=271294&amp;a=1" TargetMode="External"/><Relationship Id="rId61" Type="http://schemas.openxmlformats.org/officeDocument/2006/relationships/hyperlink" Target="file:///C:\Users\pk1\Downloads\tx.dll%3fd=186610&amp;a=1344" TargetMode="External"/><Relationship Id="rId82" Type="http://schemas.openxmlformats.org/officeDocument/2006/relationships/hyperlink" Target="file:///C:\Users\pk1\Downloads\tx.dll%3fd=234915&amp;a=24" TargetMode="External"/><Relationship Id="rId90" Type="http://schemas.openxmlformats.org/officeDocument/2006/relationships/fontTable" Target="fontTable.xml"/><Relationship Id="rId19" Type="http://schemas.openxmlformats.org/officeDocument/2006/relationships/hyperlink" Target="file:///C:\Users\pk1\Downloads\tx.dll%3fd=235077&amp;a=26" TargetMode="External"/><Relationship Id="rId14" Type="http://schemas.openxmlformats.org/officeDocument/2006/relationships/hyperlink" Target="file:///C:\Users\pk1\Downloads\tx.dll%3fd=430138&amp;a=11" TargetMode="External"/><Relationship Id="rId22" Type="http://schemas.openxmlformats.org/officeDocument/2006/relationships/hyperlink" Target="file:///C:\Users\pk1\Downloads\tx.dll%3fd=430992&amp;a=6" TargetMode="External"/><Relationship Id="rId27" Type="http://schemas.openxmlformats.org/officeDocument/2006/relationships/hyperlink" Target="file:///C:\Users\pk1\Downloads\tx.dll%3fd=87949&amp;a=176" TargetMode="External"/><Relationship Id="rId30" Type="http://schemas.openxmlformats.org/officeDocument/2006/relationships/hyperlink" Target="file:///C:\Users\pk1\Downloads\tx.dll%3fd=87949&amp;a=3" TargetMode="External"/><Relationship Id="rId35" Type="http://schemas.openxmlformats.org/officeDocument/2006/relationships/hyperlink" Target="file:///C:\Users\pk1\Downloads\tx.dll%3fd=235077&amp;a=7" TargetMode="External"/><Relationship Id="rId43" Type="http://schemas.openxmlformats.org/officeDocument/2006/relationships/hyperlink" Target="file:///C:\Users\pk1\Downloads\tx.dll%3fd=191480&amp;a=2" TargetMode="External"/><Relationship Id="rId48" Type="http://schemas.openxmlformats.org/officeDocument/2006/relationships/hyperlink" Target="file:///C:\Users\pk1\Downloads\tx.dll%3fd=234915&amp;a=24" TargetMode="External"/><Relationship Id="rId56" Type="http://schemas.openxmlformats.org/officeDocument/2006/relationships/hyperlink" Target="file:///C:\Users\pk1\Downloads\tx.dll%3fd=39991&amp;a=1" TargetMode="External"/><Relationship Id="rId64" Type="http://schemas.openxmlformats.org/officeDocument/2006/relationships/hyperlink" Target="file:///C:\Users\pk1\Downloads\tx.dll%3fd=39991&amp;a=1" TargetMode="External"/><Relationship Id="rId69" Type="http://schemas.openxmlformats.org/officeDocument/2006/relationships/hyperlink" Target="file:///C:\Users\pk1\Downloads\tx.dll%3fd=84094&amp;a=14" TargetMode="External"/><Relationship Id="rId77" Type="http://schemas.openxmlformats.org/officeDocument/2006/relationships/hyperlink" Target="file:///C:\Users\pk1\Downloads\tx.dll%3fd=39991&amp;a=1" TargetMode="External"/><Relationship Id="rId8" Type="http://schemas.openxmlformats.org/officeDocument/2006/relationships/hyperlink" Target="file:///C:\Users\pk1\Downloads\tx.dll%3fd=299364&amp;a=1" TargetMode="External"/><Relationship Id="rId51" Type="http://schemas.openxmlformats.org/officeDocument/2006/relationships/hyperlink" Target="file:///C:\Users\pk1\Downloads\tx.dll%3fd=234915&amp;a=25" TargetMode="External"/><Relationship Id="rId72" Type="http://schemas.openxmlformats.org/officeDocument/2006/relationships/hyperlink" Target="file:///C:\Users\pk1\Downloads\tx.dll%3fd=89663&amp;a=27" TargetMode="External"/><Relationship Id="rId80" Type="http://schemas.openxmlformats.org/officeDocument/2006/relationships/hyperlink" Target="file:///C:\Users\pk1\Downloads\tx.dll%3fd=42232&amp;a=1" TargetMode="External"/><Relationship Id="rId85" Type="http://schemas.openxmlformats.org/officeDocument/2006/relationships/hyperlink" Target="file:///C:\Users\pk1\Downloads\tx.dll%3fd=42232&amp;a=1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pk1\Downloads\tx.dll%3fd=333524&amp;a=1" TargetMode="External"/><Relationship Id="rId17" Type="http://schemas.openxmlformats.org/officeDocument/2006/relationships/hyperlink" Target="file:///C:\Users\pk1\Downloads\tx.dll%3fd=430992&amp;a=6" TargetMode="External"/><Relationship Id="rId25" Type="http://schemas.openxmlformats.org/officeDocument/2006/relationships/hyperlink" Target="file:///C:\Users\pk1\Downloads\tx.dll%3fd=91619&amp;a=7" TargetMode="External"/><Relationship Id="rId33" Type="http://schemas.openxmlformats.org/officeDocument/2006/relationships/hyperlink" Target="file:///C:\Users\pk1\Downloads\tx.dll%3fd=430992&amp;a=6" TargetMode="External"/><Relationship Id="rId38" Type="http://schemas.openxmlformats.org/officeDocument/2006/relationships/hyperlink" Target="file:///C:\Users\pk1\Downloads\tx.dll%3fd=251685&amp;a=8" TargetMode="External"/><Relationship Id="rId46" Type="http://schemas.openxmlformats.org/officeDocument/2006/relationships/hyperlink" Target="file:///C:\Users\pk1\Downloads\tx.dll%3fd=39991&amp;a=1" TargetMode="External"/><Relationship Id="rId59" Type="http://schemas.openxmlformats.org/officeDocument/2006/relationships/hyperlink" Target="file:///C:\Users\pk1\Downloads\tx.dll%3fd=42174&amp;a=1" TargetMode="External"/><Relationship Id="rId67" Type="http://schemas.openxmlformats.org/officeDocument/2006/relationships/hyperlink" Target="file:///C:\Users\pk1\Downloads\tx.dll%3fd=89663&amp;a=27" TargetMode="External"/><Relationship Id="rId20" Type="http://schemas.openxmlformats.org/officeDocument/2006/relationships/hyperlink" Target="file:///C:\Users\pk1\Downloads\tx.dll%3fd=191480&amp;a=2" TargetMode="External"/><Relationship Id="rId41" Type="http://schemas.openxmlformats.org/officeDocument/2006/relationships/hyperlink" Target="file:///C:\Users\pk1\Downloads\tx.dll%3fd=234915&amp;a=18" TargetMode="External"/><Relationship Id="rId54" Type="http://schemas.openxmlformats.org/officeDocument/2006/relationships/hyperlink" Target="file:///C:\Users\pk1\Downloads\tx.dll%3fd=39991&amp;a=1" TargetMode="External"/><Relationship Id="rId62" Type="http://schemas.openxmlformats.org/officeDocument/2006/relationships/hyperlink" Target="file:///C:\Users\pk1\Downloads\tx.dll%3fd=39991&amp;a=1" TargetMode="External"/><Relationship Id="rId70" Type="http://schemas.openxmlformats.org/officeDocument/2006/relationships/hyperlink" Target="file:///C:\Users\pk1\Downloads\tx.dll%3fd=76871&amp;a=51" TargetMode="External"/><Relationship Id="rId75" Type="http://schemas.openxmlformats.org/officeDocument/2006/relationships/hyperlink" Target="file:///C:\Users\pk1\Downloads\tx.dll%3fd=76871&amp;a=51" TargetMode="External"/><Relationship Id="rId83" Type="http://schemas.openxmlformats.org/officeDocument/2006/relationships/hyperlink" Target="file:///C:\Users\pk1\Downloads\tx.dll%3fd=42220&amp;a=1" TargetMode="External"/><Relationship Id="rId88" Type="http://schemas.openxmlformats.org/officeDocument/2006/relationships/hyperlink" Target="file:///C:\Users\pk1\Downloads\tx.dll%3fd=234915&amp;a=26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pk1\Downloads\tx.dll%3fd=271856&amp;a=1" TargetMode="External"/><Relationship Id="rId15" Type="http://schemas.openxmlformats.org/officeDocument/2006/relationships/hyperlink" Target="file:///C:\Users\pk1\Downloads\tx.dll%3fd=457308&amp;a=4" TargetMode="External"/><Relationship Id="rId23" Type="http://schemas.openxmlformats.org/officeDocument/2006/relationships/hyperlink" Target="file:///C:\Users\pk1\Downloads\tx.dll%3fd=91619&amp;a=7" TargetMode="External"/><Relationship Id="rId28" Type="http://schemas.openxmlformats.org/officeDocument/2006/relationships/hyperlink" Target="file:///C:\Users\pk1\Downloads\tx.dll%3fd=430992&amp;a=6" TargetMode="External"/><Relationship Id="rId36" Type="http://schemas.openxmlformats.org/officeDocument/2006/relationships/hyperlink" Target="file:///C:\Users\pk1\Downloads\tx.dll%3fd=186610&amp;a=7" TargetMode="External"/><Relationship Id="rId49" Type="http://schemas.openxmlformats.org/officeDocument/2006/relationships/hyperlink" Target="file:///C:\Users\pk1\Downloads\tx.dll%3fd=234915&amp;a=24" TargetMode="External"/><Relationship Id="rId57" Type="http://schemas.openxmlformats.org/officeDocument/2006/relationships/hyperlink" Target="file:///C:\Users\pk1\Downloads\tx.dll%3fd=39991&amp;a=1" TargetMode="External"/><Relationship Id="rId10" Type="http://schemas.openxmlformats.org/officeDocument/2006/relationships/hyperlink" Target="file:///C:\Users\pk1\Downloads\tx.dll%3fd=322607&amp;a=1" TargetMode="External"/><Relationship Id="rId31" Type="http://schemas.openxmlformats.org/officeDocument/2006/relationships/hyperlink" Target="file:///C:\Users\pk1\Downloads\tx.dll%3fd=430992&amp;a=6" TargetMode="External"/><Relationship Id="rId44" Type="http://schemas.openxmlformats.org/officeDocument/2006/relationships/hyperlink" Target="file:///C:\Users\pk1\Downloads\tx.dll%3fd=352286&amp;a=3" TargetMode="External"/><Relationship Id="rId52" Type="http://schemas.openxmlformats.org/officeDocument/2006/relationships/hyperlink" Target="file:///C:\Users\pk1\Downloads\tx.dll%3fd=234915&amp;a=26" TargetMode="External"/><Relationship Id="rId60" Type="http://schemas.openxmlformats.org/officeDocument/2006/relationships/hyperlink" Target="file:///C:\Users\pk1\Downloads\tx.dll%3fd=39991&amp;a=1" TargetMode="External"/><Relationship Id="rId65" Type="http://schemas.openxmlformats.org/officeDocument/2006/relationships/hyperlink" Target="file:///C:\Users\pk1\Downloads\tx.dll%3fd=39991&amp;a=1" TargetMode="External"/><Relationship Id="rId73" Type="http://schemas.openxmlformats.org/officeDocument/2006/relationships/hyperlink" Target="file:///C:\Users\pk1\Downloads\tx.dll%3fd=33383&amp;a=1043" TargetMode="External"/><Relationship Id="rId78" Type="http://schemas.openxmlformats.org/officeDocument/2006/relationships/hyperlink" Target="file:///C:\Users\pk1\Downloads\tx.dll%3fd=39991&amp;a=1" TargetMode="External"/><Relationship Id="rId81" Type="http://schemas.openxmlformats.org/officeDocument/2006/relationships/hyperlink" Target="file:///C:\Users\pk1\Downloads\tx.dll%3fd=42220&amp;a=1" TargetMode="External"/><Relationship Id="rId86" Type="http://schemas.openxmlformats.org/officeDocument/2006/relationships/hyperlink" Target="file:///C:\Users\pk1\Downloads\tx.dll%3fd=234915&amp;a=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k1\Downloads\tx.dll%3fd=32055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16295</Words>
  <Characters>92884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Пользователь Windows</cp:lastModifiedBy>
  <cp:revision>2</cp:revision>
  <dcterms:created xsi:type="dcterms:W3CDTF">2023-09-28T08:07:00Z</dcterms:created>
  <dcterms:modified xsi:type="dcterms:W3CDTF">2023-09-28T08:07:00Z</dcterms:modified>
</cp:coreProperties>
</file>