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35" w:rsidRDefault="009642FC">
      <w:pPr>
        <w:pStyle w:val="20"/>
        <w:shd w:val="clear" w:color="auto" w:fill="auto"/>
        <w:spacing w:after="0" w:line="278" w:lineRule="exact"/>
        <w:jc w:val="left"/>
      </w:pPr>
      <w:r>
        <w:t>ПРАВИЛА</w:t>
      </w:r>
    </w:p>
    <w:p w:rsidR="00CE6C35" w:rsidRDefault="009642FC">
      <w:pPr>
        <w:pStyle w:val="20"/>
        <w:shd w:val="clear" w:color="auto" w:fill="auto"/>
        <w:spacing w:after="490" w:line="278" w:lineRule="exact"/>
        <w:ind w:right="5080"/>
        <w:jc w:val="left"/>
      </w:pPr>
      <w:r>
        <w:t>приема в специализированные лицеи Министерства внутренних дел</w:t>
      </w:r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41" w:lineRule="exact"/>
        <w:ind w:firstLine="780"/>
        <w:jc w:val="both"/>
      </w:pPr>
      <w:r>
        <w:t>Настоящие Правила определяют порядок приема (зачисления) в специализир</w:t>
      </w:r>
      <w:r>
        <w:t>ованные лицеи Министерства внутренних дел (далее, соответственно, - лицеи МВД и МВД).</w:t>
      </w:r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41" w:lineRule="exact"/>
        <w:ind w:firstLine="780"/>
        <w:jc w:val="both"/>
      </w:pPr>
      <w:r>
        <w:t>В лицеи МВД принимаются (зачисляются) лица, завершившие обучение и воспитание в VI классе на II ступени общего среднего образования (далее - абитуриенты).</w:t>
      </w:r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341" w:lineRule="exact"/>
        <w:ind w:firstLine="780"/>
        <w:jc w:val="both"/>
      </w:pPr>
      <w:proofErr w:type="gramStart"/>
      <w:r>
        <w:t xml:space="preserve">Прием </w:t>
      </w:r>
      <w:r>
        <w:t>(зачисление) абитуриентов в лицеи МВД для освоения содержания образовательной программы базового образования, образовательной программы среднего образования с изучением отдельных учебных предметов, модулей на повышенном уровне в целях подготовки учащихся к</w:t>
      </w:r>
      <w:r>
        <w:t xml:space="preserve"> поступлению в учреждения высшего образования для получения образования по специальностям для органов внутренних дел осуществляется по конкурсу на основании вступительных испытаний и с учетом состояния здоровья.</w:t>
      </w:r>
      <w:proofErr w:type="gramEnd"/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41" w:lineRule="exact"/>
        <w:ind w:firstLine="780"/>
        <w:jc w:val="both"/>
      </w:pPr>
      <w:r>
        <w:t xml:space="preserve">Прием (зачисление) в VII класс </w:t>
      </w:r>
      <w:r>
        <w:t>осуществляется в соответствии с контрольными цифрами приема. Прием (зачисление) в VIII, IX, X классы осуществляется при наличии свободных мест.</w:t>
      </w:r>
    </w:p>
    <w:p w:rsidR="00CE6C35" w:rsidRDefault="009642FC">
      <w:pPr>
        <w:pStyle w:val="20"/>
        <w:shd w:val="clear" w:color="auto" w:fill="auto"/>
        <w:spacing w:after="0" w:line="341" w:lineRule="exact"/>
        <w:ind w:firstLine="780"/>
        <w:jc w:val="both"/>
      </w:pPr>
      <w:r>
        <w:t>Лица, получившие общее базовое образование в лицее МВД, по их желанию могут продолжить освоение содержания образ</w:t>
      </w:r>
      <w:r>
        <w:t>овательной программы среднего образования в этом лицее МВД без сдачи вступительных испытаний и прохождения медицинского освидетельствования.</w:t>
      </w:r>
    </w:p>
    <w:p w:rsidR="002E369D" w:rsidRDefault="009642FC" w:rsidP="002E369D">
      <w:pPr>
        <w:pStyle w:val="20"/>
        <w:shd w:val="clear" w:color="auto" w:fill="auto"/>
        <w:spacing w:after="0" w:line="341" w:lineRule="exact"/>
        <w:ind w:firstLine="7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 начала учебного года в год приема и на протяжении шести месяцев после начала</w:t>
      </w:r>
      <w:r>
        <w:t xml:space="preserve"> учебного года в год приема зачисленные на обучение лица были отчислены из лицея МВД, на освободившиеся места принимаются (зачисляются) с учетом части пятой пункта 8 статьи 151 Кодекса Республики Беларусь об образовании лица, участвовавшие в конкурсе в год</w:t>
      </w:r>
      <w:r>
        <w:t xml:space="preserve"> приема.</w:t>
      </w:r>
    </w:p>
    <w:p w:rsidR="00CE6C35" w:rsidRDefault="009642FC" w:rsidP="002E369D">
      <w:pPr>
        <w:pStyle w:val="20"/>
        <w:shd w:val="clear" w:color="auto" w:fill="auto"/>
        <w:spacing w:after="0" w:line="341" w:lineRule="exact"/>
        <w:ind w:firstLine="780"/>
        <w:jc w:val="both"/>
      </w:pPr>
      <w:r>
        <w:t xml:space="preserve">Абитуриенты, изъявившие желание принять участие в конкурсе на поступление в VII класс лицея МВД подают до 1 мая в территориальный орган внутренних дел, подразделения Департамента охраны МВД, орган или учреждение уголовно-исполнительной системы по </w:t>
      </w:r>
      <w:r>
        <w:t>месту жительства или пребывания следующие документы:</w:t>
      </w:r>
    </w:p>
    <w:p w:rsidR="00CE6C35" w:rsidRDefault="009642FC">
      <w:pPr>
        <w:pStyle w:val="20"/>
        <w:shd w:val="clear" w:color="auto" w:fill="auto"/>
        <w:spacing w:after="0" w:line="326" w:lineRule="exact"/>
        <w:ind w:firstLine="780"/>
        <w:jc w:val="both"/>
      </w:pPr>
      <w:r>
        <w:t>заявление на имя начальника лицея МВД по форме;</w:t>
      </w:r>
    </w:p>
    <w:p w:rsidR="00CE6C35" w:rsidRDefault="009642FC">
      <w:pPr>
        <w:pStyle w:val="20"/>
        <w:shd w:val="clear" w:color="auto" w:fill="auto"/>
        <w:spacing w:after="0" w:line="326" w:lineRule="exact"/>
        <w:ind w:firstLine="780"/>
        <w:jc w:val="both"/>
      </w:pPr>
      <w:r>
        <w:t>свидетельство о рождении или документ, удостоверяющий личность;</w:t>
      </w:r>
    </w:p>
    <w:p w:rsidR="00CE6C35" w:rsidRDefault="009642FC">
      <w:pPr>
        <w:pStyle w:val="20"/>
        <w:shd w:val="clear" w:color="auto" w:fill="auto"/>
        <w:spacing w:after="0" w:line="326" w:lineRule="exact"/>
        <w:ind w:firstLine="780"/>
        <w:jc w:val="both"/>
      </w:pPr>
      <w:r>
        <w:t>ведомость годовых отметок из классного журнала за последний год обучени</w:t>
      </w:r>
      <w:r>
        <w:t>я и воспитания с выведенным средним баллом (округленным до десятых долей числа) за подписью руководителя учреждения образования, реализующего образовательные программы общего среднего образования, или уполномоченного им лица;</w:t>
      </w:r>
    </w:p>
    <w:p w:rsidR="00CE6C35" w:rsidRDefault="009642FC">
      <w:pPr>
        <w:pStyle w:val="20"/>
        <w:shd w:val="clear" w:color="auto" w:fill="auto"/>
        <w:spacing w:after="0" w:line="326" w:lineRule="exact"/>
        <w:ind w:firstLine="780"/>
        <w:jc w:val="both"/>
      </w:pPr>
      <w:r>
        <w:t>свидетельство об общем базовом</w:t>
      </w:r>
      <w:r>
        <w:t xml:space="preserve"> образовании (для абитуриентов, изъявивших желание принять участие в конкурсе на поступление в X класс);</w:t>
      </w:r>
    </w:p>
    <w:p w:rsidR="00CE6C35" w:rsidRDefault="009642FC">
      <w:pPr>
        <w:pStyle w:val="20"/>
        <w:shd w:val="clear" w:color="auto" w:fill="auto"/>
        <w:spacing w:after="0" w:line="326" w:lineRule="exact"/>
        <w:ind w:firstLine="780"/>
        <w:jc w:val="both"/>
      </w:pPr>
      <w:r>
        <w:t xml:space="preserve">документы, подтверждающие право абитуриента на льготы при приеме </w:t>
      </w:r>
      <w:r>
        <w:lastRenderedPageBreak/>
        <w:t>(зачислении) в лицей МВД (при наличии льгот);</w:t>
      </w:r>
    </w:p>
    <w:p w:rsidR="00CE6C35" w:rsidRDefault="009642FC">
      <w:pPr>
        <w:pStyle w:val="20"/>
        <w:shd w:val="clear" w:color="auto" w:fill="auto"/>
        <w:spacing w:after="0" w:line="326" w:lineRule="exact"/>
        <w:ind w:firstLine="780"/>
        <w:jc w:val="both"/>
      </w:pPr>
      <w:r>
        <w:t>характеристику с места учебы;</w:t>
      </w:r>
    </w:p>
    <w:p w:rsidR="00CE6C35" w:rsidRDefault="009642FC">
      <w:pPr>
        <w:pStyle w:val="20"/>
        <w:shd w:val="clear" w:color="auto" w:fill="auto"/>
        <w:spacing w:after="0" w:line="326" w:lineRule="exact"/>
        <w:ind w:firstLine="780"/>
        <w:jc w:val="both"/>
      </w:pPr>
      <w:r>
        <w:t>4 фотограф</w:t>
      </w:r>
      <w:r w:rsidR="002E369D">
        <w:t>ии размером 3х</w:t>
      </w:r>
      <w:r>
        <w:t>4 см (без головного убора).</w:t>
      </w:r>
    </w:p>
    <w:p w:rsidR="00CE6C35" w:rsidRDefault="009642FC">
      <w:pPr>
        <w:pStyle w:val="20"/>
        <w:shd w:val="clear" w:color="auto" w:fill="auto"/>
        <w:spacing w:after="0" w:line="326" w:lineRule="exact"/>
        <w:ind w:firstLine="780"/>
        <w:jc w:val="both"/>
      </w:pPr>
      <w:r>
        <w:t xml:space="preserve">От имени несовершеннолетнего абитуриента заявление может быть подано его законным представителем. Прием (зачисление) абитуриентов, достигших возраста четырнадцати лет, осуществляется на основании его заявления и </w:t>
      </w:r>
      <w:r>
        <w:t>с согласия одного из его законных представителей.</w:t>
      </w:r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258"/>
        </w:tabs>
        <w:spacing w:after="0" w:line="326" w:lineRule="exact"/>
        <w:ind w:firstLine="780"/>
        <w:jc w:val="both"/>
      </w:pPr>
      <w:proofErr w:type="gramStart"/>
      <w:r>
        <w:t>Территориальные органы внутренних дел, подразделения Департамента охраны МВД, органы и учреждения уголовно</w:t>
      </w:r>
      <w:r w:rsidR="002E369D">
        <w:t>-</w:t>
      </w:r>
      <w:r>
        <w:t xml:space="preserve">исполнительной системы оформляют дела абитуриентов из документов, указанных в пункте 5 настоящих </w:t>
      </w:r>
      <w:r>
        <w:t>Правил, и направляют их соответственно в главное управление внутренних дел Минского городского исполнительного комитета, управления внутренних дел областных исполнительных комитетов, Департамент охраны МВД, Департамент исполнения наказаний МВД (далее - ком</w:t>
      </w:r>
      <w:r>
        <w:t>плектующие органы) до 20 мая.</w:t>
      </w:r>
      <w:proofErr w:type="gramEnd"/>
    </w:p>
    <w:p w:rsidR="00CE6C35" w:rsidRDefault="009642FC">
      <w:pPr>
        <w:pStyle w:val="20"/>
        <w:shd w:val="clear" w:color="auto" w:fill="auto"/>
        <w:spacing w:after="0" w:line="326" w:lineRule="exact"/>
        <w:ind w:firstLine="780"/>
        <w:jc w:val="both"/>
      </w:pPr>
      <w:r>
        <w:t>Дела абитуриентов направляются комплектующими органами в приемную комиссию до 1 июня.</w:t>
      </w:r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326" w:lineRule="exact"/>
        <w:ind w:firstLine="780"/>
        <w:jc w:val="both"/>
      </w:pPr>
      <w:r>
        <w:t>Для поступления в VIII, IX, X классы на свободные места документы, указанные в пункте 5 настоящих Правил, подаются непосредственно в приемну</w:t>
      </w:r>
      <w:r>
        <w:t>ю комиссию лицеев МВД до 1 июня.</w:t>
      </w:r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326" w:lineRule="exact"/>
        <w:ind w:firstLine="780"/>
        <w:jc w:val="both"/>
      </w:pPr>
      <w:r>
        <w:t>Для организации приема (зачисления) абитуриентов, изъявивших желание поступать в лицеи МВД, проведения вступительных испытаний и формирования по их итогам контингента учащихся в лицеях МВД создается приемная комиссия, соста</w:t>
      </w:r>
      <w:r>
        <w:t>в которой утверждается МВД.</w:t>
      </w:r>
    </w:p>
    <w:p w:rsidR="00CE6C35" w:rsidRDefault="009642FC">
      <w:pPr>
        <w:pStyle w:val="20"/>
        <w:shd w:val="clear" w:color="auto" w:fill="auto"/>
        <w:spacing w:after="0" w:line="326" w:lineRule="exact"/>
        <w:ind w:firstLine="780"/>
        <w:jc w:val="both"/>
      </w:pPr>
      <w:r>
        <w:t>Для проведения вступительных испытаний приемной комиссией формируются экзаменационная комиссия, для рассмотрения апелляций в случае несогласия абитуриента с результатами оценивания - апелляционная комиссия.</w:t>
      </w:r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36" w:lineRule="exact"/>
        <w:ind w:firstLine="780"/>
        <w:jc w:val="both"/>
      </w:pPr>
      <w:r>
        <w:t>График проведения мед</w:t>
      </w:r>
      <w:r>
        <w:t>ицинского освидетельствования (далее - график) и расписание проведения вступительных испытаний (далее - расписание) утверждаются председателем приемной комиссии до 10 июня и доводятся до сведения комплектующих органов.</w:t>
      </w:r>
    </w:p>
    <w:p w:rsidR="00CE6C35" w:rsidRDefault="009642FC">
      <w:pPr>
        <w:pStyle w:val="20"/>
        <w:shd w:val="clear" w:color="auto" w:fill="auto"/>
        <w:spacing w:after="0" w:line="336" w:lineRule="exact"/>
        <w:ind w:firstLine="780"/>
        <w:jc w:val="both"/>
      </w:pPr>
      <w:r>
        <w:t>Вступительные испытания и медицинское</w:t>
      </w:r>
      <w:r>
        <w:t xml:space="preserve"> освидетельствование проводятся с 20 по 30 июня.</w:t>
      </w:r>
    </w:p>
    <w:p w:rsidR="00CE6C35" w:rsidRDefault="009642FC">
      <w:pPr>
        <w:pStyle w:val="20"/>
        <w:shd w:val="clear" w:color="auto" w:fill="auto"/>
        <w:spacing w:after="0" w:line="336" w:lineRule="exact"/>
        <w:ind w:firstLine="780"/>
        <w:jc w:val="both"/>
      </w:pPr>
      <w:r>
        <w:t>Информирование абитуриентов о времени и месте проведения медицинского освидетельствования и вступительных испытаний обеспечивают комплектующие органы и приемная комиссия.</w:t>
      </w:r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after="0" w:line="336" w:lineRule="exact"/>
        <w:ind w:firstLine="780"/>
        <w:jc w:val="both"/>
      </w:pPr>
      <w:r>
        <w:t>Лица, изъявившие желание принять уча</w:t>
      </w:r>
      <w:r>
        <w:t>стие в конкурсе, лица, принимаемые (зачисляемые) вне конкурса, допускаются к сдаче вступительных испытаний после прохождения медицинского освидетельствования в порядке, установленном постановлением Министерства внутренних дел Республики Беларусь и Министер</w:t>
      </w:r>
      <w:r>
        <w:t>ства здравоохранения Республики Беларусь от 16 мая 2023 г. № 95/84 «О проведении медицинского освидетельствования временной военно</w:t>
      </w:r>
      <w:r w:rsidR="002E369D">
        <w:t>-</w:t>
      </w:r>
      <w:r>
        <w:t>врачебной комиссией».</w:t>
      </w:r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after="0" w:line="336" w:lineRule="exact"/>
        <w:ind w:firstLine="780"/>
        <w:jc w:val="both"/>
      </w:pPr>
      <w:r>
        <w:t xml:space="preserve">Абитуриенты сдают два вступительных испытания в письменной форме по учебным предметам «Математика» и </w:t>
      </w:r>
      <w:r>
        <w:t xml:space="preserve">«Русский язык» или «Белорусский </w:t>
      </w:r>
      <w:r>
        <w:lastRenderedPageBreak/>
        <w:t>язык» (по выбору абитуриента).</w:t>
      </w:r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after="0" w:line="336" w:lineRule="exact"/>
        <w:ind w:firstLine="780"/>
        <w:jc w:val="both"/>
      </w:pPr>
      <w:r>
        <w:t>Результаты сдачи вступительных испытаний оцениваются по десятибалльной шкале. Положительными являются отметки не ниже 4 баллов.</w:t>
      </w:r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after="0" w:line="336" w:lineRule="exact"/>
        <w:ind w:firstLine="780"/>
        <w:jc w:val="both"/>
      </w:pPr>
      <w:r>
        <w:t>Для проведения вступительных испытаний в письменной форме до 10 и</w:t>
      </w:r>
      <w:r>
        <w:t>юня лицеями МВД разрабатываются задания:</w:t>
      </w:r>
    </w:p>
    <w:p w:rsidR="00CE6C35" w:rsidRDefault="009642FC">
      <w:pPr>
        <w:pStyle w:val="20"/>
        <w:shd w:val="clear" w:color="auto" w:fill="auto"/>
        <w:spacing w:after="0" w:line="336" w:lineRule="exact"/>
        <w:ind w:firstLine="780"/>
        <w:jc w:val="both"/>
      </w:pPr>
      <w:r>
        <w:t>по учебным предметам «Русский язык», «Белорусский язык» - тексты диктантов;</w:t>
      </w:r>
    </w:p>
    <w:p w:rsidR="00CE6C35" w:rsidRDefault="009642FC">
      <w:pPr>
        <w:pStyle w:val="20"/>
        <w:shd w:val="clear" w:color="auto" w:fill="auto"/>
        <w:spacing w:after="0" w:line="336" w:lineRule="exact"/>
        <w:ind w:firstLine="780"/>
        <w:jc w:val="both"/>
      </w:pPr>
      <w:r>
        <w:t>по учебному предмету «Математика» - текст контрольной работы.</w:t>
      </w:r>
    </w:p>
    <w:p w:rsidR="00CE6C35" w:rsidRDefault="009642FC">
      <w:pPr>
        <w:pStyle w:val="20"/>
        <w:shd w:val="clear" w:color="auto" w:fill="auto"/>
        <w:spacing w:after="0" w:line="336" w:lineRule="exact"/>
        <w:ind w:firstLine="780"/>
        <w:jc w:val="both"/>
      </w:pPr>
      <w:r>
        <w:t>На проведение вступительных испытаний отводится по 60 минут на каждый учебный</w:t>
      </w:r>
      <w:r>
        <w:t xml:space="preserve"> предмет.</w:t>
      </w:r>
    </w:p>
    <w:p w:rsidR="00CE6C35" w:rsidRDefault="009642FC">
      <w:pPr>
        <w:pStyle w:val="20"/>
        <w:shd w:val="clear" w:color="auto" w:fill="auto"/>
        <w:spacing w:after="0" w:line="336" w:lineRule="exact"/>
        <w:ind w:firstLine="780"/>
        <w:jc w:val="both"/>
      </w:pPr>
      <w:r>
        <w:t>Результаты вступительных испытаний объявляются в день их проведения.</w:t>
      </w:r>
    </w:p>
    <w:p w:rsidR="00CE6C35" w:rsidRDefault="009642FC">
      <w:pPr>
        <w:pStyle w:val="20"/>
        <w:shd w:val="clear" w:color="auto" w:fill="auto"/>
        <w:spacing w:after="0" w:line="336" w:lineRule="exact"/>
        <w:ind w:firstLine="780"/>
        <w:jc w:val="both"/>
      </w:pPr>
      <w:r>
        <w:t>Пересдача вступительных испытаний не допускается.</w:t>
      </w:r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206"/>
        </w:tabs>
        <w:spacing w:after="0" w:line="336" w:lineRule="exact"/>
        <w:ind w:firstLine="780"/>
        <w:jc w:val="both"/>
      </w:pPr>
      <w:r>
        <w:t>В случае несогласия абитуриента (его законного представителя) с результатами сдачи вступительных испытаний он вправе подать апе</w:t>
      </w:r>
      <w:r>
        <w:t>лляцию в день объявления результата сдачи вступительных испытаний либо на следующий день. Апелляция должна быть рассмотрена не позднее следующего дня после ее подачи.</w:t>
      </w:r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after="0" w:line="336" w:lineRule="exact"/>
        <w:ind w:firstLine="780"/>
        <w:jc w:val="both"/>
      </w:pPr>
      <w:r>
        <w:t>Абитуриенты, не прибывшие без уважительных причин на одно из вступительных испытаний к ус</w:t>
      </w:r>
      <w:r>
        <w:t>тановленному сроку, к дальнейшей сдаче вступительных испытаний не допускаются.</w:t>
      </w:r>
    </w:p>
    <w:p w:rsidR="00CE6C35" w:rsidRDefault="009642FC">
      <w:pPr>
        <w:pStyle w:val="20"/>
        <w:shd w:val="clear" w:color="auto" w:fill="auto"/>
        <w:spacing w:after="0" w:line="336" w:lineRule="exact"/>
        <w:ind w:firstLine="780"/>
        <w:jc w:val="both"/>
      </w:pPr>
      <w:r>
        <w:t>Абитуриенты, которые не смогли явиться для прохождения медицинского освидетельствования или вступительных испытаний по уважительным причинам (болезнь или другие непредвиденные о</w:t>
      </w:r>
      <w:r>
        <w:t>бстоятельства, подтвержденные документально), по решению приемной комиссии допускаются к прохождению медицинского освидетельствования, вступительным испытаниям по учебным предметам в пределах сроков, определенных графиком и расписанием.</w:t>
      </w:r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188"/>
        </w:tabs>
        <w:spacing w:after="0" w:line="365" w:lineRule="exact"/>
        <w:ind w:firstLine="760"/>
        <w:jc w:val="both"/>
      </w:pPr>
      <w:r>
        <w:t xml:space="preserve">Прием (зачисление) </w:t>
      </w:r>
      <w:r>
        <w:t>абитуриентов проводится по конкурсу на основании суммы баллов, набранных на вступительных испытаниях.</w:t>
      </w:r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after="0" w:line="341" w:lineRule="exact"/>
        <w:ind w:firstLine="760"/>
        <w:jc w:val="both"/>
      </w:pPr>
      <w:r>
        <w:t xml:space="preserve">В соответствии с частью четвертой пункта 8 статьи 151 Кодекса Республики Беларусь </w:t>
      </w:r>
      <w:proofErr w:type="gramStart"/>
      <w:r>
        <w:t xml:space="preserve">об образовании вне конкурса при условии получения на вступительных </w:t>
      </w:r>
      <w:r>
        <w:t>испытаниях положительных отметок в лицеи</w:t>
      </w:r>
      <w:proofErr w:type="gramEnd"/>
      <w:r>
        <w:t xml:space="preserve"> МВД в порядке перечисления принимаются (зачисляются):</w:t>
      </w:r>
    </w:p>
    <w:p w:rsidR="00CE6C35" w:rsidRDefault="009642FC">
      <w:pPr>
        <w:pStyle w:val="20"/>
        <w:shd w:val="clear" w:color="auto" w:fill="auto"/>
        <w:spacing w:after="0" w:line="341" w:lineRule="exact"/>
        <w:ind w:firstLine="760"/>
        <w:jc w:val="both"/>
      </w:pPr>
      <w:r>
        <w:t>дети-сироты и дети, оставшиеся без попечения родителей;</w:t>
      </w:r>
    </w:p>
    <w:p w:rsidR="00CE6C35" w:rsidRDefault="009642FC">
      <w:pPr>
        <w:pStyle w:val="20"/>
        <w:shd w:val="clear" w:color="auto" w:fill="auto"/>
        <w:tabs>
          <w:tab w:val="left" w:pos="8909"/>
        </w:tabs>
        <w:spacing w:after="0" w:line="341" w:lineRule="exact"/>
        <w:ind w:firstLine="760"/>
        <w:jc w:val="both"/>
      </w:pPr>
      <w:r>
        <w:t>дети лиц, указанных в подпунктах 12.2 и 12.3 пункта 12 статьи 3 Закона Республики Беларусь от 14 июня 200</w:t>
      </w:r>
      <w:r>
        <w:t>7 г. №</w:t>
      </w:r>
      <w:r>
        <w:tab/>
        <w:t>239-3</w:t>
      </w:r>
    </w:p>
    <w:p w:rsidR="00CE6C35" w:rsidRDefault="009642FC">
      <w:pPr>
        <w:pStyle w:val="20"/>
        <w:shd w:val="clear" w:color="auto" w:fill="auto"/>
        <w:spacing w:after="0" w:line="341" w:lineRule="exact"/>
        <w:jc w:val="both"/>
      </w:pPr>
      <w:r>
        <w:t>«О государственных социальных льготах, правах и гарантиях для отдельных категорий граждан».</w:t>
      </w:r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after="0" w:line="341" w:lineRule="exact"/>
        <w:ind w:firstLine="760"/>
        <w:jc w:val="both"/>
      </w:pPr>
      <w:r>
        <w:t>Согласно части пятой пункта 8 статьи 151 Кодекса Республики Беларусь об образовании преимущественное право при равном количестве баллов, набранных на в</w:t>
      </w:r>
      <w:r>
        <w:t>ступительных испытаниях, на прием (зачисление) в лицей МВД в порядке перечисления имеют:</w:t>
      </w:r>
    </w:p>
    <w:p w:rsidR="00CE6C35" w:rsidRDefault="009642FC">
      <w:pPr>
        <w:pStyle w:val="20"/>
        <w:shd w:val="clear" w:color="auto" w:fill="auto"/>
        <w:spacing w:after="0" w:line="341" w:lineRule="exact"/>
        <w:ind w:firstLine="760"/>
        <w:jc w:val="both"/>
      </w:pPr>
      <w:r>
        <w:t>лица, имеющие более высокий средний балл по результатам итоговой аттестации в год приема (зачисления);</w:t>
      </w:r>
    </w:p>
    <w:p w:rsidR="00CE6C35" w:rsidRDefault="009642FC">
      <w:pPr>
        <w:pStyle w:val="20"/>
        <w:shd w:val="clear" w:color="auto" w:fill="auto"/>
        <w:spacing w:after="0" w:line="341" w:lineRule="exact"/>
        <w:ind w:firstLine="760"/>
        <w:jc w:val="both"/>
      </w:pPr>
      <w:r>
        <w:lastRenderedPageBreak/>
        <w:t>лица, имеющие более высокий балл по результатам вступительного и</w:t>
      </w:r>
      <w:r>
        <w:t>спытания по учебному предмету «Математика»;</w:t>
      </w:r>
    </w:p>
    <w:p w:rsidR="00CE6C35" w:rsidRDefault="009642FC">
      <w:pPr>
        <w:pStyle w:val="20"/>
        <w:shd w:val="clear" w:color="auto" w:fill="auto"/>
        <w:spacing w:after="0" w:line="341" w:lineRule="exact"/>
        <w:ind w:firstLine="760"/>
        <w:jc w:val="both"/>
      </w:pPr>
      <w:r>
        <w:t>лица, постоянно (преимущественно) проживающие на территории радиоактивного загрязнения.</w:t>
      </w:r>
    </w:p>
    <w:p w:rsidR="00CE6C35" w:rsidRDefault="009642FC">
      <w:pPr>
        <w:pStyle w:val="20"/>
        <w:shd w:val="clear" w:color="auto" w:fill="auto"/>
        <w:spacing w:after="0" w:line="341" w:lineRule="exact"/>
        <w:ind w:firstLine="760"/>
        <w:jc w:val="both"/>
      </w:pPr>
      <w:r>
        <w:t>В случае если абитуриенты обладают равными преимущественными правами, указанными в части первой настоящего пункта, то в перв</w:t>
      </w:r>
      <w:r>
        <w:t>ую очередь зачисляются лица, освоившие содержание образовательной программы дополнительного образования детей и молодежи военно-</w:t>
      </w:r>
      <w:r>
        <w:t>патриотического профиля на территории воинских частей, органов внутренних дел, органов и подразделений по чрезвычайным ситуация</w:t>
      </w:r>
      <w:r>
        <w:t>м.</w:t>
      </w:r>
    </w:p>
    <w:p w:rsidR="00CE6C35" w:rsidRDefault="009642FC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after="0" w:line="341" w:lineRule="exact"/>
        <w:ind w:firstLine="760"/>
        <w:jc w:val="both"/>
        <w:sectPr w:rsidR="00CE6C35">
          <w:headerReference w:type="default" r:id="rId7"/>
          <w:pgSz w:w="11900" w:h="16840"/>
          <w:pgMar w:top="916" w:right="590" w:bottom="1049" w:left="1585" w:header="0" w:footer="3" w:gutter="0"/>
          <w:pgNumType w:start="2"/>
          <w:cols w:space="720"/>
          <w:noEndnote/>
          <w:docGrid w:linePitch="360"/>
        </w:sectPr>
      </w:pPr>
      <w:r>
        <w:t>Прием (зачисление) в лицеи МВД осуществляется приказом начальника лицея МВД на основании решения приемной комисс</w:t>
      </w:r>
      <w:r w:rsidR="002E369D">
        <w:t>ий.</w:t>
      </w:r>
    </w:p>
    <w:p w:rsidR="00CE6C35" w:rsidRDefault="00CE6C35" w:rsidP="002E369D">
      <w:pPr>
        <w:pStyle w:val="30"/>
        <w:shd w:val="clear" w:color="auto" w:fill="auto"/>
        <w:spacing w:before="0" w:after="0" w:line="240" w:lineRule="exact"/>
        <w:jc w:val="left"/>
      </w:pPr>
    </w:p>
    <w:sectPr w:rsidR="00CE6C35" w:rsidSect="00CE6C35">
      <w:headerReference w:type="default" r:id="rId8"/>
      <w:footerReference w:type="default" r:id="rId9"/>
      <w:pgSz w:w="11900" w:h="16840"/>
      <w:pgMar w:top="1028" w:right="552" w:bottom="1028" w:left="1637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69D" w:rsidRDefault="002E369D" w:rsidP="00CE6C35">
      <w:r>
        <w:separator/>
      </w:r>
    </w:p>
  </w:endnote>
  <w:endnote w:type="continuationSeparator" w:id="0">
    <w:p w:rsidR="002E369D" w:rsidRDefault="002E369D" w:rsidP="00CE6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35" w:rsidRDefault="00CE6C35">
    <w:pPr>
      <w:rPr>
        <w:sz w:val="2"/>
        <w:szCs w:val="2"/>
      </w:rPr>
    </w:pPr>
    <w:r w:rsidRPr="00CE6C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7.15pt;margin-top:740.45pt;width:17.05pt;height:10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E6C35" w:rsidRDefault="009642F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.20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69D" w:rsidRDefault="002E369D"/>
  </w:footnote>
  <w:footnote w:type="continuationSeparator" w:id="0">
    <w:p w:rsidR="002E369D" w:rsidRDefault="002E36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35" w:rsidRDefault="00CE6C35">
    <w:pPr>
      <w:rPr>
        <w:sz w:val="2"/>
        <w:szCs w:val="2"/>
      </w:rPr>
    </w:pPr>
    <w:r w:rsidRPr="00CE6C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0.2pt;margin-top:26.1pt;width:6pt;height:9.35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E6C35" w:rsidRDefault="00CE6C35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35" w:rsidRDefault="00CE6C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31E"/>
    <w:multiLevelType w:val="multilevel"/>
    <w:tmpl w:val="23CA4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751817"/>
    <w:multiLevelType w:val="multilevel"/>
    <w:tmpl w:val="BC68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E6C35"/>
    <w:rsid w:val="002E369D"/>
    <w:rsid w:val="009642FC"/>
    <w:rsid w:val="00CE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6C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6C3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E6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E6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E6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-1pt">
    <w:name w:val="Основной текст (2) + Полужирный;Курсив;Интервал -1 pt"/>
    <w:basedOn w:val="2"/>
    <w:rsid w:val="00CE6C35"/>
    <w:rPr>
      <w:b/>
      <w:bCs/>
      <w:i/>
      <w:iCs/>
      <w:color w:val="000000"/>
      <w:spacing w:val="-2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E6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CE6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CE6C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CE6C35"/>
    <w:rPr>
      <w:rFonts w:ascii="Garamond" w:eastAsia="Garamond" w:hAnsi="Garamond" w:cs="Garamond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sid w:val="00CE6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E6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4pt">
    <w:name w:val="Основной текст (4) + 14 pt;Полужирный"/>
    <w:basedOn w:val="4"/>
    <w:rsid w:val="00CE6C35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E6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CE6C3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E6C35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E6C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E6C35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CE6C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CE6C35"/>
    <w:pPr>
      <w:shd w:val="clear" w:color="auto" w:fill="FFFFFF"/>
      <w:spacing w:after="180" w:line="0" w:lineRule="atLeast"/>
    </w:pPr>
    <w:rPr>
      <w:rFonts w:ascii="Garamond" w:eastAsia="Garamond" w:hAnsi="Garamond" w:cs="Garamond"/>
      <w:b/>
      <w:bCs/>
      <w:sz w:val="20"/>
      <w:szCs w:val="20"/>
    </w:rPr>
  </w:style>
  <w:style w:type="paragraph" w:customStyle="1" w:styleId="7">
    <w:name w:val="Основной текст (7)"/>
    <w:basedOn w:val="a"/>
    <w:link w:val="7Exact"/>
    <w:rsid w:val="00CE6C35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E6C3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CE6C35"/>
    <w:pPr>
      <w:shd w:val="clear" w:color="auto" w:fill="FFFFFF"/>
      <w:spacing w:before="840" w:after="3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CE6C35"/>
    <w:pPr>
      <w:shd w:val="clear" w:color="auto" w:fill="FFFFFF"/>
      <w:spacing w:before="180" w:after="180" w:line="0" w:lineRule="atLeast"/>
      <w:jc w:val="right"/>
      <w:outlineLvl w:val="0"/>
    </w:pPr>
    <w:rPr>
      <w:rFonts w:ascii="Calibri" w:eastAsia="Calibri" w:hAnsi="Calibri" w:cs="Calibri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2E36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369D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2E36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369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SvasteevSA</dc:creator>
  <cp:lastModifiedBy>SvasteevSA</cp:lastModifiedBy>
  <cp:revision>2</cp:revision>
  <dcterms:created xsi:type="dcterms:W3CDTF">2024-01-12T11:09:00Z</dcterms:created>
  <dcterms:modified xsi:type="dcterms:W3CDTF">2024-01-12T11:17:00Z</dcterms:modified>
</cp:coreProperties>
</file>