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26" w:rsidRPr="005960ED" w:rsidRDefault="005960ED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5960ED">
        <w:rPr>
          <w:rFonts w:ascii="Times New Roman" w:hAnsi="Times New Roman" w:cs="Times New Roman"/>
        </w:rPr>
        <w:t>П</w:t>
      </w:r>
      <w:r w:rsidR="00C87E26" w:rsidRPr="005960ED">
        <w:rPr>
          <w:rFonts w:ascii="Times New Roman" w:hAnsi="Times New Roman" w:cs="Times New Roman"/>
        </w:rPr>
        <w:t>риложение 5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к Положению о порядке выдачи, продления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действия, переоформления и прекращения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 разрешения на размещение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средства наружной рекламы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 xml:space="preserve">(в ред. постановления Совмина от 25.03.2022 </w:t>
      </w:r>
      <w:r w:rsidR="005960ED">
        <w:rPr>
          <w:rFonts w:ascii="Times New Roman" w:hAnsi="Times New Roman" w:cs="Times New Roman"/>
        </w:rPr>
        <w:t xml:space="preserve">         </w:t>
      </w:r>
      <w:r w:rsidRPr="005960ED">
        <w:rPr>
          <w:rFonts w:ascii="Times New Roman" w:hAnsi="Times New Roman" w:cs="Times New Roman"/>
        </w:rPr>
        <w:t>N 175)</w:t>
      </w:r>
    </w:p>
    <w:p w:rsidR="005960ED" w:rsidRPr="00F1660E" w:rsidRDefault="005960ED" w:rsidP="005960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60ED" w:rsidRPr="00F1660E" w:rsidRDefault="005960ED" w:rsidP="00596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08"/>
      <w:bookmarkEnd w:id="1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5960ED" w:rsidRPr="00F1660E" w:rsidRDefault="005960ED" w:rsidP="00596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0ED" w:rsidRPr="00F1660E" w:rsidRDefault="005960ED" w:rsidP="005960E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60ED" w:rsidRDefault="005960ED" w:rsidP="005960ED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</w:p>
    <w:p w:rsidR="005960ED" w:rsidRPr="00F1660E" w:rsidRDefault="005960ED" w:rsidP="005960ED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5960ED" w:rsidRDefault="005960ED" w:rsidP="005960E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87E26" w:rsidRPr="005960ED" w:rsidRDefault="00C87E26" w:rsidP="0059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на переоформление разрешения на размещение средства наружной рекламы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рекламораспространителе: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5960ED">
        <w:rPr>
          <w:rFonts w:ascii="Times New Roman" w:hAnsi="Times New Roman" w:cs="Times New Roman"/>
          <w:sz w:val="24"/>
          <w:szCs w:val="24"/>
        </w:rPr>
        <w:t>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организация,  индивидуальный  предприниматель,  нотариус, адвокат либо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гражданин,  осуществляющий  ремесленную  деятельность  или  деятельность по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оказанию услуг в сфере агроэкотуризма (нужное подчеркнуть);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размещается   ли   на   недвижимых   материальных  историко-культурных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ценностях  категории  "0",  "1",  "2" или без категории, их территориях и в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зонах их охраны (да/нет) 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Основание для переоформления разрешения: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изменение   формы   паспорта  средства  наружной  рекламы  в  связи  с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изменением  законодательства,  если иное не предусмотрено законодательством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(да/нет), 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переход  права  собственности, хозяйственного ведения или оперативного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управления  на  средство наружной рекламы к другому рекламораспространителю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 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модернизация   средства   наружной   рекламы,   в  результате  которой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изменяется  вид  средства  наружной  рекламы  и (или) в допустимых размерах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площадь его рекламного поля (да/нет),______________________________________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договоре на размещение средства наружной рекламы: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lastRenderedPageBreak/>
        <w:t xml:space="preserve">     номер договора 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заключения договора 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переоформляемом разрешении: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разрешения 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утверждения разрешения 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окончания действия разрешения 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   о    внесении    платы,    взимаемой   при   осуществлении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сумма, рублей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60ED">
        <w:rPr>
          <w:rFonts w:ascii="Times New Roman" w:hAnsi="Times New Roman" w:cs="Times New Roman"/>
          <w:sz w:val="18"/>
          <w:szCs w:val="18"/>
        </w:rPr>
        <w:t xml:space="preserve"> </w:t>
      </w:r>
      <w:r w:rsidR="005960E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960ED">
        <w:rPr>
          <w:rFonts w:ascii="Times New Roman" w:hAnsi="Times New Roman" w:cs="Times New Roman"/>
          <w:sz w:val="18"/>
          <w:szCs w:val="18"/>
        </w:rPr>
        <w:t xml:space="preserve">  (подпись)                                 </w:t>
      </w:r>
      <w:r w:rsidR="005960E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960ED">
        <w:rPr>
          <w:rFonts w:ascii="Times New Roman" w:hAnsi="Times New Roman" w:cs="Times New Roman"/>
          <w:sz w:val="18"/>
          <w:szCs w:val="18"/>
        </w:rPr>
        <w:t xml:space="preserve">        (фамилия, инициалы)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E26" w:rsidRPr="005960ED" w:rsidRDefault="005960ED" w:rsidP="0059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87E26" w:rsidRPr="005960ED">
        <w:rPr>
          <w:rFonts w:ascii="Times New Roman" w:hAnsi="Times New Roman" w:cs="Times New Roman"/>
          <w:sz w:val="18"/>
          <w:szCs w:val="18"/>
        </w:rPr>
        <w:t xml:space="preserve">  (дата подачи заявления)</w:t>
      </w:r>
    </w:p>
    <w:p w:rsidR="00C87E26" w:rsidRPr="005960ED" w:rsidRDefault="00C87E26" w:rsidP="005960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60ED" w:rsidRDefault="005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76103A" w:rsidP="00F655EF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3175</wp:posOffset>
                </wp:positionV>
                <wp:extent cx="1265555" cy="677545"/>
                <wp:effectExtent l="6350" t="8890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1F" w:rsidRDefault="00236E1F" w:rsidP="00F655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236E1F" w:rsidRPr="0055675E" w:rsidRDefault="00236E1F" w:rsidP="00F655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pt;margin-top:.25pt;width:99.65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">
                <v:textbox>
                  <w:txbxContent>
                    <w:p w:rsidR="00236E1F" w:rsidRDefault="00236E1F" w:rsidP="00F655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236E1F" w:rsidRPr="0055675E" w:rsidRDefault="00236E1F" w:rsidP="00F655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8.13.3</w:t>
                      </w:r>
                    </w:p>
                  </w:txbxContent>
                </v:textbox>
              </v:shape>
            </w:pict>
          </mc:Fallback>
        </mc:AlternateContent>
      </w:r>
      <w:r w:rsidR="00F655EF" w:rsidRPr="005960ED">
        <w:rPr>
          <w:rFonts w:ascii="Times New Roman" w:hAnsi="Times New Roman" w:cs="Times New Roman"/>
        </w:rPr>
        <w:t>Приложение 5</w:t>
      </w:r>
    </w:p>
    <w:p w:rsidR="00F655EF" w:rsidRPr="005960ED" w:rsidRDefault="00F655EF" w:rsidP="00F655EF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к Положению о порядке выдачи, продления</w:t>
      </w:r>
    </w:p>
    <w:p w:rsidR="00F655EF" w:rsidRPr="005960ED" w:rsidRDefault="00F655EF" w:rsidP="00F655EF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действия, переоформления и прекращения</w:t>
      </w:r>
    </w:p>
    <w:p w:rsidR="00F655EF" w:rsidRPr="005960ED" w:rsidRDefault="00F655EF" w:rsidP="00F655EF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 разрешения на размещение</w:t>
      </w:r>
    </w:p>
    <w:p w:rsidR="00F655EF" w:rsidRPr="005960ED" w:rsidRDefault="00F655EF" w:rsidP="00F655EF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средства наружной рекламы</w:t>
      </w:r>
    </w:p>
    <w:p w:rsidR="00F655EF" w:rsidRPr="005960ED" w:rsidRDefault="00F655EF" w:rsidP="00F655EF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 xml:space="preserve">(в ред. постановления Совмина от 25.03.2022 </w:t>
      </w:r>
      <w:r>
        <w:rPr>
          <w:rFonts w:ascii="Times New Roman" w:hAnsi="Times New Roman" w:cs="Times New Roman"/>
        </w:rPr>
        <w:t xml:space="preserve">         </w:t>
      </w:r>
      <w:r w:rsidRPr="005960ED">
        <w:rPr>
          <w:rFonts w:ascii="Times New Roman" w:hAnsi="Times New Roman" w:cs="Times New Roman"/>
        </w:rPr>
        <w:t>N 175)</w:t>
      </w:r>
    </w:p>
    <w:p w:rsidR="00F655EF" w:rsidRPr="00F1660E" w:rsidRDefault="00F655EF" w:rsidP="00F65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55EF" w:rsidRPr="00F1660E" w:rsidRDefault="00F655EF" w:rsidP="00F65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55EF" w:rsidRDefault="00F655EF" w:rsidP="00F65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F655EF" w:rsidTr="00EF6400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F655EF" w:rsidRPr="004A60CB" w:rsidRDefault="00F655EF" w:rsidP="00EF6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</w:tbl>
    <w:p w:rsidR="00F655EF" w:rsidRDefault="00F655EF" w:rsidP="00F655EF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</w:p>
    <w:p w:rsidR="00F655EF" w:rsidRPr="00F1660E" w:rsidRDefault="00F655EF" w:rsidP="00F6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F655EF" w:rsidRDefault="00F655EF" w:rsidP="00F655E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F655EF" w:rsidP="00F6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655EF" w:rsidRPr="005960ED" w:rsidRDefault="00F655EF" w:rsidP="00F6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на переоформление разрешения на размещение средства наружной рекламы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EF" w:rsidRPr="00F1660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рекламораспространителе:</w:t>
      </w:r>
    </w:p>
    <w:p w:rsidR="00F655EF" w:rsidRPr="00F1660E" w:rsidRDefault="00F655EF" w:rsidP="00F655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</w:p>
    <w:p w:rsidR="00F655EF" w:rsidRPr="00F1660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«МирПлюс»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1660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55EF" w:rsidRPr="00F1660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655EF" w:rsidRPr="00F1660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УНП123456789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655EF" w:rsidRPr="00F1660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 xml:space="preserve">21200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.Могилев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55EF" w:rsidRPr="00F1660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>ул. Мартовская, 100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655EF" w:rsidRPr="00F1660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</w:t>
      </w:r>
      <w:r w:rsidRPr="00960B42">
        <w:rPr>
          <w:rFonts w:ascii="Times New Roman" w:hAnsi="Times New Roman" w:cs="Times New Roman"/>
          <w:sz w:val="24"/>
          <w:szCs w:val="24"/>
          <w:u w:val="single"/>
        </w:rPr>
        <w:t>80291234567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655EF" w:rsidRPr="00F1660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</w:t>
      </w:r>
      <w:r w:rsidRPr="00F1660E">
        <w:rPr>
          <w:rFonts w:ascii="Times New Roman" w:hAnsi="Times New Roman" w:cs="Times New Roman"/>
          <w:sz w:val="24"/>
          <w:szCs w:val="24"/>
        </w:rPr>
        <w:t>нотариус, адвокат либо</w:t>
      </w:r>
      <w:r>
        <w:rPr>
          <w:rFonts w:ascii="Times New Roman" w:hAnsi="Times New Roman" w:cs="Times New Roman"/>
          <w:sz w:val="24"/>
          <w:szCs w:val="24"/>
        </w:rPr>
        <w:t xml:space="preserve"> гражданин,  осуществляющий ремесленную  деятельность или</w:t>
      </w:r>
      <w:r w:rsidRPr="00F1660E">
        <w:rPr>
          <w:rFonts w:ascii="Times New Roman" w:hAnsi="Times New Roman" w:cs="Times New Roman"/>
          <w:sz w:val="24"/>
          <w:szCs w:val="24"/>
        </w:rPr>
        <w:t xml:space="preserve">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оказанию услуг в </w:t>
      </w:r>
      <w:r w:rsidRPr="00F1660E">
        <w:rPr>
          <w:rFonts w:ascii="Times New Roman" w:hAnsi="Times New Roman" w:cs="Times New Roman"/>
          <w:sz w:val="24"/>
          <w:szCs w:val="24"/>
        </w:rPr>
        <w:t>сфере агроэкотуризма (нужное подчеркнуть);</w:t>
      </w:r>
    </w:p>
    <w:p w:rsidR="00F655EF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655EF" w:rsidRPr="00EB4E45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</w:t>
      </w:r>
      <w:r w:rsidRPr="00F655EF">
        <w:rPr>
          <w:rFonts w:ascii="Times New Roman" w:hAnsi="Times New Roman" w:cs="Times New Roman"/>
          <w:sz w:val="24"/>
          <w:szCs w:val="24"/>
          <w:u w:val="single"/>
        </w:rPr>
        <w:t>настенная рекламная конструкция</w:t>
      </w:r>
      <w:r w:rsidRPr="005960E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</w:t>
      </w:r>
      <w:r w:rsidRPr="00F655EF">
        <w:rPr>
          <w:rFonts w:ascii="Times New Roman" w:hAnsi="Times New Roman" w:cs="Times New Roman"/>
          <w:sz w:val="24"/>
          <w:szCs w:val="24"/>
          <w:u w:val="single"/>
        </w:rPr>
        <w:t>г. Могилев, ул. Смирнова, 100 (торец жилого дома)</w:t>
      </w:r>
      <w:r w:rsidRPr="005960E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</w:t>
      </w:r>
      <w:r w:rsidRPr="00F655EF">
        <w:rPr>
          <w:rFonts w:ascii="Times New Roman" w:hAnsi="Times New Roman" w:cs="Times New Roman"/>
          <w:sz w:val="24"/>
          <w:szCs w:val="24"/>
          <w:u w:val="single"/>
        </w:rPr>
        <w:t>18м</w:t>
      </w:r>
      <w:r w:rsidRPr="00F655E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5960E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50CFE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размещается   ли   на   недвижимых   материальных  историко-культурных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ценностях  категории  "0",  "1",  "2" или без категории, их территориях и в</w:t>
      </w:r>
      <w:r w:rsidR="00450CFE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 xml:space="preserve">зонах их 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охраны (да/нет) ____</w:t>
      </w:r>
      <w:r w:rsidRPr="00F655EF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50CFE">
        <w:rPr>
          <w:rFonts w:ascii="Times New Roman" w:hAnsi="Times New Roman" w:cs="Times New Roman"/>
          <w:sz w:val="24"/>
          <w:szCs w:val="24"/>
        </w:rPr>
        <w:t>________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Основание для переоформления разрешения: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изменение формы паспорта средства наружной рекламы в</w:t>
      </w:r>
      <w:r w:rsidRPr="005960E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вязи</w:t>
      </w:r>
      <w:r w:rsidRPr="005960E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изменением  законодательства,  если иное не предусмотрено законодательством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(да/нет), __</w:t>
      </w:r>
      <w:r w:rsidRPr="00F655EF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переход  права  собственности, хозяйственного ведения или оперативного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управления  на  средство наружной рекламы к другому рекламораспространителю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 ___</w:t>
      </w:r>
      <w:r w:rsidRPr="00F655E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модернизация   средства   наружной   рекламы,   в  результате 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изменяется  вид  средства  наружной  рекламы  и (или) в допустимых размерах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площадь его рекламного поля (да/нет),___</w:t>
      </w:r>
      <w:r w:rsidRPr="00F655EF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960E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договоре на размещение средства наружной рекламы: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договора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заключения договора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переоформляемом разрешении: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разрешения __</w:t>
      </w:r>
      <w:r w:rsidRPr="00265F4B">
        <w:rPr>
          <w:rFonts w:ascii="Times New Roman" w:hAnsi="Times New Roman" w:cs="Times New Roman"/>
          <w:sz w:val="24"/>
          <w:szCs w:val="24"/>
          <w:u w:val="single"/>
        </w:rPr>
        <w:t>№123</w:t>
      </w: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утверждения разрешения __</w:t>
      </w:r>
      <w:r w:rsidR="00426991" w:rsidRPr="00426991">
        <w:rPr>
          <w:rFonts w:ascii="Times New Roman" w:hAnsi="Times New Roman" w:cs="Times New Roman"/>
          <w:sz w:val="24"/>
          <w:szCs w:val="24"/>
          <w:u w:val="single"/>
        </w:rPr>
        <w:t>12.12.2020</w:t>
      </w:r>
      <w:r w:rsidRPr="005960E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окончания действия разрешения ___</w:t>
      </w:r>
      <w:r w:rsidR="00426991" w:rsidRPr="00426991">
        <w:rPr>
          <w:rFonts w:ascii="Times New Roman" w:hAnsi="Times New Roman" w:cs="Times New Roman"/>
          <w:sz w:val="24"/>
          <w:szCs w:val="24"/>
          <w:u w:val="single"/>
        </w:rPr>
        <w:t>12.12.2022</w:t>
      </w:r>
      <w:r w:rsidRPr="005960E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426991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внесении платы, взимаемой при</w:t>
      </w:r>
      <w:r w:rsidR="00F655EF" w:rsidRPr="005960ED">
        <w:rPr>
          <w:rFonts w:ascii="Times New Roman" w:hAnsi="Times New Roman" w:cs="Times New Roman"/>
          <w:sz w:val="24"/>
          <w:szCs w:val="24"/>
        </w:rPr>
        <w:t xml:space="preserve"> осуществлении</w:t>
      </w:r>
      <w:r w:rsidR="00F655EF">
        <w:rPr>
          <w:rFonts w:ascii="Times New Roman" w:hAnsi="Times New Roman" w:cs="Times New Roman"/>
          <w:sz w:val="24"/>
          <w:szCs w:val="24"/>
        </w:rPr>
        <w:t xml:space="preserve"> </w:t>
      </w:r>
      <w:r w:rsidR="00F655EF" w:rsidRPr="005960ED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F655EF">
        <w:rPr>
          <w:rFonts w:ascii="Times New Roman" w:hAnsi="Times New Roman" w:cs="Times New Roman"/>
          <w:sz w:val="24"/>
          <w:szCs w:val="24"/>
        </w:rPr>
        <w:t xml:space="preserve"> </w:t>
      </w:r>
      <w:r w:rsidR="00F655EF" w:rsidRPr="005960ED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F655EF">
        <w:rPr>
          <w:rFonts w:ascii="Times New Roman" w:hAnsi="Times New Roman" w:cs="Times New Roman"/>
          <w:sz w:val="24"/>
          <w:szCs w:val="24"/>
        </w:rPr>
        <w:t xml:space="preserve"> </w:t>
      </w:r>
      <w:r w:rsidR="00F655EF" w:rsidRPr="005960ED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426991" w:rsidRPr="005F6899" w:rsidRDefault="00426991" w:rsidP="00426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внесения __</w:t>
      </w:r>
      <w:r w:rsidRPr="00BA693E">
        <w:rPr>
          <w:rFonts w:ascii="Times New Roman" w:hAnsi="Times New Roman" w:cs="Times New Roman"/>
          <w:sz w:val="24"/>
          <w:szCs w:val="24"/>
          <w:u w:val="single"/>
        </w:rPr>
        <w:t>02.12.2022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26991" w:rsidRPr="005F6899" w:rsidRDefault="00426991" w:rsidP="00426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платежа __</w:t>
      </w:r>
      <w:r w:rsidRPr="00BA693E">
        <w:rPr>
          <w:rFonts w:ascii="Times New Roman" w:hAnsi="Times New Roman" w:cs="Times New Roman"/>
          <w:sz w:val="24"/>
          <w:szCs w:val="24"/>
          <w:u w:val="single"/>
        </w:rPr>
        <w:t>№321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26991" w:rsidRPr="005F6899" w:rsidRDefault="00426991" w:rsidP="00426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сумма, рублей __</w:t>
      </w:r>
      <w:r w:rsidRPr="00BA693E">
        <w:rPr>
          <w:rFonts w:ascii="Times New Roman" w:hAnsi="Times New Roman" w:cs="Times New Roman"/>
          <w:sz w:val="24"/>
          <w:szCs w:val="24"/>
          <w:u w:val="single"/>
        </w:rPr>
        <w:t>76 рублей 20 копеек</w:t>
      </w:r>
      <w:r w:rsidRPr="00265F4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65F4B" w:rsidRPr="00265F4B">
        <w:rPr>
          <w:rFonts w:ascii="Times New Roman" w:hAnsi="Times New Roman" w:cs="Times New Roman"/>
          <w:sz w:val="24"/>
          <w:szCs w:val="24"/>
          <w:u w:val="single"/>
        </w:rPr>
        <w:t>(прейскурант)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26991" w:rsidRPr="005F6899" w:rsidRDefault="00426991" w:rsidP="00426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F655EF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</w:t>
      </w:r>
      <w:r w:rsidR="0026065B" w:rsidRPr="0026065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960ED">
        <w:rPr>
          <w:rFonts w:ascii="Times New Roman" w:hAnsi="Times New Roman" w:cs="Times New Roman"/>
          <w:sz w:val="24"/>
          <w:szCs w:val="24"/>
        </w:rPr>
        <w:t>__ листах:</w:t>
      </w:r>
    </w:p>
    <w:p w:rsidR="00EF6400" w:rsidRDefault="00EF6400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фотографии</w:t>
      </w:r>
      <w:r w:rsidR="0026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обозначением места размещения средства наружной рекламы, выполненные в цвете, размером фотографии 9х13 сантиметров (давность фотографии – не более 1 месяца) в количестве 2 штук в 1 экземпляре;</w:t>
      </w:r>
    </w:p>
    <w:p w:rsidR="00EF6400" w:rsidRPr="004629ED" w:rsidRDefault="00EF6400" w:rsidP="00EF6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29ED">
        <w:rPr>
          <w:rFonts w:ascii="Times New Roman" w:hAnsi="Times New Roman" w:cs="Times New Roman"/>
          <w:sz w:val="24"/>
          <w:szCs w:val="24"/>
        </w:rPr>
        <w:t>- эскиз средства наружной рекламы в увязке с конкретной архитектурно-планировочной ситуацией по месту его размещения,</w:t>
      </w:r>
      <w:r>
        <w:rPr>
          <w:rFonts w:ascii="Times New Roman" w:hAnsi="Times New Roman" w:cs="Times New Roman"/>
          <w:sz w:val="24"/>
          <w:szCs w:val="24"/>
        </w:rPr>
        <w:t xml:space="preserve"> при переоформлении разрешения в связи с модернизацией средства наружной рекламы, в результате которой изменяется вид и  (или) в допустимых размерах площадь рекламного поля средства наружной рекламы,</w:t>
      </w:r>
      <w:r w:rsidRPr="004629ED">
        <w:rPr>
          <w:rFonts w:ascii="Times New Roman" w:hAnsi="Times New Roman" w:cs="Times New Roman"/>
          <w:sz w:val="24"/>
          <w:szCs w:val="24"/>
        </w:rPr>
        <w:t xml:space="preserve"> выполненный на бумажном носителе в цвете</w:t>
      </w:r>
      <w:r>
        <w:rPr>
          <w:rFonts w:ascii="Times New Roman" w:hAnsi="Times New Roman" w:cs="Times New Roman"/>
          <w:sz w:val="24"/>
          <w:szCs w:val="24"/>
        </w:rPr>
        <w:t xml:space="preserve"> в формате А4</w:t>
      </w:r>
      <w:r w:rsidRPr="004629ED">
        <w:rPr>
          <w:rFonts w:ascii="Times New Roman" w:hAnsi="Times New Roman" w:cs="Times New Roman"/>
          <w:sz w:val="24"/>
          <w:szCs w:val="24"/>
        </w:rPr>
        <w:t xml:space="preserve"> на 1 листе в 1 экземпляре;</w:t>
      </w:r>
    </w:p>
    <w:p w:rsidR="00EF6400" w:rsidRDefault="00EF6400" w:rsidP="00F6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C642B4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рекламораспространителю, - при переоформлении разрешения в связи с переходом такого права</w:t>
      </w:r>
      <w:r w:rsidRPr="00265F4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65F4B" w:rsidRPr="00265F4B">
        <w:rPr>
          <w:rFonts w:ascii="Times New Roman" w:hAnsi="Times New Roman" w:cs="Times New Roman"/>
          <w:i/>
          <w:color w:val="000000"/>
          <w:sz w:val="24"/>
          <w:szCs w:val="24"/>
        </w:rPr>
        <w:t>например</w:t>
      </w:r>
      <w:r w:rsidR="00265F4B" w:rsidRPr="00265F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5F4B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65F4B" w:rsidRPr="00265F4B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265F4B">
        <w:rPr>
          <w:rFonts w:ascii="Times New Roman" w:hAnsi="Times New Roman" w:cs="Times New Roman"/>
          <w:sz w:val="24"/>
          <w:szCs w:val="24"/>
        </w:rPr>
        <w:t xml:space="preserve">или </w:t>
      </w:r>
      <w:r w:rsidR="00265F4B" w:rsidRPr="00265F4B">
        <w:rPr>
          <w:rFonts w:ascii="Times New Roman" w:hAnsi="Times New Roman" w:cs="Times New Roman"/>
          <w:sz w:val="24"/>
          <w:szCs w:val="24"/>
        </w:rPr>
        <w:t xml:space="preserve">копия акта приема передачи (разделительный баланс) и др. от 01.02.2022 № 34-345 </w:t>
      </w:r>
      <w:r w:rsidR="00265F4B">
        <w:rPr>
          <w:rFonts w:ascii="Times New Roman" w:hAnsi="Times New Roman" w:cs="Times New Roman"/>
          <w:sz w:val="24"/>
          <w:szCs w:val="24"/>
        </w:rPr>
        <w:t>на 3 листах</w:t>
      </w:r>
      <w:r>
        <w:rPr>
          <w:rFonts w:ascii="Times New Roman" w:hAnsi="Times New Roman" w:cs="Times New Roman"/>
          <w:sz w:val="24"/>
          <w:szCs w:val="24"/>
        </w:rPr>
        <w:t xml:space="preserve"> в 1 экземпляре;</w:t>
      </w:r>
    </w:p>
    <w:p w:rsidR="00430FCC" w:rsidRDefault="00430FCC" w:rsidP="00430FC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документ, подтверждающий внесение платы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пространства), кроме случае бесплатного осуществления административной процедуры, </w:t>
      </w:r>
      <w:r w:rsidRPr="00932D02">
        <w:rPr>
          <w:rFonts w:ascii="Times New Roman" w:hAnsi="Times New Roman" w:cs="Times New Roman"/>
          <w:i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E1F">
        <w:rPr>
          <w:rFonts w:ascii="Times New Roman" w:hAnsi="Times New Roman" w:cs="Times New Roman"/>
          <w:sz w:val="24"/>
          <w:szCs w:val="24"/>
        </w:rPr>
        <w:t>копия платежного поручения на 1 листе в 1 экземпляре.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FCC" w:rsidRDefault="00430FCC" w:rsidP="00430FC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0FCC" w:rsidRDefault="00430FCC" w:rsidP="0043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CFE" w:rsidRPr="00F1660E" w:rsidRDefault="00450CFE" w:rsidP="00450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                                   _____</w:t>
      </w:r>
      <w:r w:rsidRPr="00CB3896">
        <w:rPr>
          <w:rFonts w:ascii="Times New Roman" w:hAnsi="Times New Roman" w:cs="Times New Roman"/>
          <w:sz w:val="24"/>
          <w:szCs w:val="24"/>
          <w:u w:val="single"/>
        </w:rPr>
        <w:t>Иванов</w:t>
      </w:r>
      <w:r w:rsidR="001D46AF">
        <w:rPr>
          <w:rFonts w:ascii="Times New Roman" w:hAnsi="Times New Roman" w:cs="Times New Roman"/>
          <w:sz w:val="24"/>
          <w:szCs w:val="24"/>
          <w:u w:val="single"/>
        </w:rPr>
        <w:t xml:space="preserve"> И.И.</w:t>
      </w:r>
      <w:r w:rsidRPr="00F1660E">
        <w:rPr>
          <w:rFonts w:ascii="Times New Roman" w:hAnsi="Times New Roman" w:cs="Times New Roman"/>
          <w:sz w:val="24"/>
          <w:szCs w:val="24"/>
        </w:rPr>
        <w:t>_______</w:t>
      </w:r>
    </w:p>
    <w:p w:rsidR="00450CFE" w:rsidRPr="00F1660E" w:rsidRDefault="00450CFE" w:rsidP="00450C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450CFE" w:rsidRPr="00F1660E" w:rsidRDefault="00450CFE" w:rsidP="00450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CFE" w:rsidRPr="00F1660E" w:rsidRDefault="00450CFE" w:rsidP="00450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02.12</w:t>
      </w:r>
      <w:r w:rsidRPr="00CB3896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F1660E">
        <w:rPr>
          <w:rFonts w:ascii="Times New Roman" w:hAnsi="Times New Roman" w:cs="Times New Roman"/>
          <w:sz w:val="24"/>
          <w:szCs w:val="24"/>
        </w:rPr>
        <w:t>____________</w:t>
      </w:r>
    </w:p>
    <w:p w:rsidR="00450CFE" w:rsidRPr="00F1660E" w:rsidRDefault="00450CFE" w:rsidP="00450C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F655EF" w:rsidRPr="005960ED" w:rsidRDefault="00F655EF" w:rsidP="00F65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55EF" w:rsidRPr="005960ED" w:rsidRDefault="00F655EF" w:rsidP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BA" w:rsidRDefault="001D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BA" w:rsidRDefault="001D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BA" w:rsidRDefault="001D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BA" w:rsidRDefault="001D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BA" w:rsidRDefault="001D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BA" w:rsidRDefault="001D5BBA" w:rsidP="001D5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F4B" w:rsidRDefault="00265F4B" w:rsidP="001D5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F4B" w:rsidRDefault="00265F4B" w:rsidP="001D5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F4B" w:rsidRDefault="00265F4B" w:rsidP="001D5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F4B" w:rsidRDefault="00265F4B" w:rsidP="001D5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F4B" w:rsidRPr="00D80AC9" w:rsidRDefault="00265F4B" w:rsidP="00265F4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265F4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80AC9">
        <w:rPr>
          <w:rFonts w:ascii="Times New Roman" w:hAnsi="Times New Roman" w:cs="Times New Roman"/>
          <w:sz w:val="30"/>
          <w:szCs w:val="30"/>
        </w:rPr>
        <w:t>Дополнительная информация к заявлению:</w:t>
      </w:r>
    </w:p>
    <w:p w:rsidR="00265F4B" w:rsidRPr="00D80AC9" w:rsidRDefault="00265F4B" w:rsidP="00265F4B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265F4B" w:rsidRPr="00430FCC" w:rsidRDefault="00265F4B" w:rsidP="00430FC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22FFD">
        <w:rPr>
          <w:rFonts w:ascii="Times New Roman" w:hAnsi="Times New Roman" w:cs="Times New Roman"/>
          <w:sz w:val="30"/>
          <w:szCs w:val="30"/>
        </w:rPr>
        <w:t xml:space="preserve">1. </w:t>
      </w:r>
      <w:r w:rsidR="00430FCC" w:rsidRPr="00C22FFD">
        <w:rPr>
          <w:rFonts w:ascii="Times New Roman" w:hAnsi="Times New Roman" w:cs="Times New Roman"/>
          <w:sz w:val="30"/>
          <w:szCs w:val="30"/>
        </w:rPr>
        <w:t xml:space="preserve">Оригинал паспорта </w:t>
      </w:r>
      <w:r w:rsidR="00C22FFD" w:rsidRPr="00C22FFD">
        <w:rPr>
          <w:rFonts w:ascii="Times New Roman" w:hAnsi="Times New Roman" w:cs="Times New Roman"/>
          <w:sz w:val="30"/>
          <w:szCs w:val="30"/>
        </w:rPr>
        <w:t>средства наружной рекламы</w:t>
      </w:r>
      <w:r w:rsidR="00C22FFD">
        <w:rPr>
          <w:rFonts w:ascii="Times New Roman" w:hAnsi="Times New Roman" w:cs="Times New Roman"/>
          <w:sz w:val="30"/>
          <w:szCs w:val="30"/>
        </w:rPr>
        <w:t xml:space="preserve"> от 01.12.2022           № 12346.</w:t>
      </w:r>
    </w:p>
    <w:p w:rsidR="00265F4B" w:rsidRPr="00D80AC9" w:rsidRDefault="00265F4B" w:rsidP="00265F4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265F4B" w:rsidRPr="00F1660E" w:rsidRDefault="00265F4B" w:rsidP="0026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AC9">
        <w:rPr>
          <w:rFonts w:ascii="Times New Roman" w:hAnsi="Times New Roman" w:cs="Times New Roman"/>
          <w:sz w:val="30"/>
          <w:szCs w:val="30"/>
        </w:rPr>
        <w:t>_______________                                   ____</w:t>
      </w:r>
      <w:r w:rsidRPr="00D80AC9">
        <w:rPr>
          <w:rFonts w:ascii="Times New Roman" w:hAnsi="Times New Roman" w:cs="Times New Roman"/>
          <w:sz w:val="30"/>
          <w:szCs w:val="30"/>
          <w:u w:val="single"/>
        </w:rPr>
        <w:t>Иванов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И.И.</w:t>
      </w:r>
      <w:r w:rsidRPr="00D80AC9">
        <w:rPr>
          <w:rFonts w:ascii="Times New Roman" w:hAnsi="Times New Roman" w:cs="Times New Roman"/>
          <w:sz w:val="30"/>
          <w:szCs w:val="30"/>
        </w:rPr>
        <w:t>____</w:t>
      </w:r>
    </w:p>
    <w:p w:rsidR="00265F4B" w:rsidRPr="00F1660E" w:rsidRDefault="00265F4B" w:rsidP="00265F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265F4B" w:rsidRPr="00F1660E" w:rsidRDefault="00265F4B" w:rsidP="0026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F4B" w:rsidRPr="00F1660E" w:rsidRDefault="00265F4B" w:rsidP="0026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AC9">
        <w:rPr>
          <w:rFonts w:ascii="Times New Roman" w:hAnsi="Times New Roman" w:cs="Times New Roman"/>
          <w:sz w:val="30"/>
          <w:szCs w:val="30"/>
        </w:rPr>
        <w:t>_____</w:t>
      </w:r>
      <w:r w:rsidRPr="00D80AC9">
        <w:rPr>
          <w:rFonts w:ascii="Times New Roman" w:hAnsi="Times New Roman" w:cs="Times New Roman"/>
          <w:sz w:val="30"/>
          <w:szCs w:val="30"/>
          <w:u w:val="single"/>
        </w:rPr>
        <w:t>02.12.2022</w:t>
      </w:r>
      <w:r w:rsidRPr="00F1660E">
        <w:rPr>
          <w:rFonts w:ascii="Times New Roman" w:hAnsi="Times New Roman" w:cs="Times New Roman"/>
          <w:sz w:val="24"/>
          <w:szCs w:val="24"/>
        </w:rPr>
        <w:t>____________</w:t>
      </w:r>
    </w:p>
    <w:p w:rsidR="00265F4B" w:rsidRPr="00F1660E" w:rsidRDefault="00265F4B" w:rsidP="00265F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265F4B" w:rsidRPr="00265F4B" w:rsidRDefault="00265F4B" w:rsidP="0026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65F4B" w:rsidRPr="00265F4B" w:rsidSect="005960ED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26"/>
    <w:rsid w:val="001D46AF"/>
    <w:rsid w:val="001D5BBA"/>
    <w:rsid w:val="00236E1F"/>
    <w:rsid w:val="0026065B"/>
    <w:rsid w:val="00265F4B"/>
    <w:rsid w:val="00293E8F"/>
    <w:rsid w:val="00426991"/>
    <w:rsid w:val="00430FCC"/>
    <w:rsid w:val="00450CFE"/>
    <w:rsid w:val="005824E4"/>
    <w:rsid w:val="005960ED"/>
    <w:rsid w:val="0076103A"/>
    <w:rsid w:val="00770467"/>
    <w:rsid w:val="00B46E1B"/>
    <w:rsid w:val="00C219ED"/>
    <w:rsid w:val="00C22FFD"/>
    <w:rsid w:val="00C365A4"/>
    <w:rsid w:val="00C531EF"/>
    <w:rsid w:val="00C87E26"/>
    <w:rsid w:val="00CB256B"/>
    <w:rsid w:val="00DD4317"/>
    <w:rsid w:val="00EF6400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664FBC-3DFB-45D5-81FB-5696C8E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655E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Гриневич Наталья Владимировна</cp:lastModifiedBy>
  <cp:revision>2</cp:revision>
  <cp:lastPrinted>2022-12-28T11:12:00Z</cp:lastPrinted>
  <dcterms:created xsi:type="dcterms:W3CDTF">2024-11-04T14:04:00Z</dcterms:created>
  <dcterms:modified xsi:type="dcterms:W3CDTF">2024-11-04T14:04:00Z</dcterms:modified>
</cp:coreProperties>
</file>