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B5A44" w14:textId="77777777" w:rsidR="00947729" w:rsidRDefault="00947729" w:rsidP="00DB7A0E">
      <w:pPr>
        <w:spacing w:line="276" w:lineRule="auto"/>
        <w:rPr>
          <w:iCs/>
          <w:sz w:val="18"/>
          <w:szCs w:val="18"/>
        </w:rPr>
      </w:pPr>
    </w:p>
    <w:p w14:paraId="34E435E8" w14:textId="77777777" w:rsidR="00DB7A0E" w:rsidRDefault="00DB7A0E" w:rsidP="00DB7A0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31F4CFD6" w14:textId="77777777" w:rsidR="00DB7A0E" w:rsidRDefault="00DB7A0E" w:rsidP="00DB7A0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7D61452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D63D86" w14:textId="77777777" w:rsidR="00DB7A0E" w:rsidRDefault="00DB7A0E" w:rsidP="00DB7A0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802E5D7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3850BC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57DF7CA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</w:p>
    <w:p w14:paraId="0C97E2C5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39E356A4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617F9875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08BA42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</w:p>
    <w:p w14:paraId="24DE7C8D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65CE965" w14:textId="77777777" w:rsidR="00DB7A0E" w:rsidRDefault="00DB7A0E" w:rsidP="00DB7A0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57275B3" w14:textId="77777777" w:rsidR="00DB7A0E" w:rsidRDefault="00DB7A0E" w:rsidP="00DB7A0E">
      <w:pPr>
        <w:spacing w:line="276" w:lineRule="auto"/>
        <w:ind w:left="4139"/>
        <w:rPr>
          <w:iCs/>
          <w:sz w:val="18"/>
          <w:szCs w:val="18"/>
        </w:rPr>
      </w:pPr>
    </w:p>
    <w:p w14:paraId="031A1BBD" w14:textId="77777777" w:rsidR="00DB7A0E" w:rsidRDefault="00DB7A0E" w:rsidP="00DB7A0E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1BA6CE9F" w14:textId="77777777" w:rsidR="00DB7A0E" w:rsidRPr="00EE5A9B" w:rsidRDefault="00DB7A0E" w:rsidP="00DB7A0E">
      <w:pPr>
        <w:ind w:left="4111"/>
        <w:rPr>
          <w:bCs/>
          <w:sz w:val="36"/>
          <w:szCs w:val="36"/>
        </w:rPr>
      </w:pPr>
      <w:r w:rsidRPr="00EE5A9B">
        <w:rPr>
          <w:bCs/>
          <w:sz w:val="36"/>
          <w:szCs w:val="36"/>
        </w:rPr>
        <w:t>_______________________________</w:t>
      </w:r>
    </w:p>
    <w:p w14:paraId="57BA6399" w14:textId="77777777" w:rsidR="004D2CA2" w:rsidRDefault="004D2CA2" w:rsidP="004D2CA2">
      <w:pPr>
        <w:jc w:val="center"/>
        <w:rPr>
          <w:b/>
          <w:sz w:val="28"/>
          <w:szCs w:val="28"/>
        </w:rPr>
      </w:pPr>
    </w:p>
    <w:p w14:paraId="248BCBAF" w14:textId="77777777" w:rsidR="004D2CA2" w:rsidRDefault="004D2CA2" w:rsidP="004D2CA2">
      <w:pPr>
        <w:jc w:val="center"/>
        <w:rPr>
          <w:b/>
        </w:rPr>
      </w:pPr>
      <w:r>
        <w:rPr>
          <w:b/>
        </w:rPr>
        <w:t>ЗАЯВЛЕНИЕ</w:t>
      </w:r>
    </w:p>
    <w:p w14:paraId="00B392C8" w14:textId="77777777" w:rsidR="00234944" w:rsidRDefault="004D2CA2" w:rsidP="00234944">
      <w:pPr>
        <w:pStyle w:val="table10"/>
        <w:jc w:val="center"/>
        <w:rPr>
          <w:b/>
          <w:sz w:val="24"/>
          <w:szCs w:val="24"/>
        </w:rPr>
      </w:pPr>
      <w:r w:rsidRPr="00234944">
        <w:rPr>
          <w:b/>
          <w:sz w:val="24"/>
          <w:szCs w:val="24"/>
        </w:rPr>
        <w:t xml:space="preserve">по административной процедуре </w:t>
      </w:r>
      <w:r w:rsidRPr="00234944">
        <w:rPr>
          <w:b/>
          <w:color w:val="000000"/>
          <w:sz w:val="24"/>
          <w:szCs w:val="24"/>
        </w:rPr>
        <w:t xml:space="preserve">3.12.1. «Принятие решения о возможности использования эксплуатируемого капитального строения (здания, сооружения) (далее – капитальное строение), изолированного помещения, машино-места по назначению в соответствии с единой классификацией назначения объектов недвижимого имущества» </w:t>
      </w:r>
      <w:r w:rsidRPr="00234944">
        <w:rPr>
          <w:b/>
          <w:sz w:val="24"/>
          <w:szCs w:val="24"/>
        </w:rPr>
        <w:t>единого перечня административных процедур, осуществляемых в отношении субъектов хозяйствования, утвержденного</w:t>
      </w:r>
    </w:p>
    <w:p w14:paraId="30DE788B" w14:textId="65942DF2" w:rsidR="00133ADC" w:rsidRPr="00234944" w:rsidRDefault="004D2CA2" w:rsidP="00234944">
      <w:pPr>
        <w:pStyle w:val="table10"/>
        <w:jc w:val="center"/>
        <w:rPr>
          <w:b/>
          <w:sz w:val="24"/>
          <w:szCs w:val="24"/>
        </w:rPr>
      </w:pPr>
      <w:r w:rsidRPr="00234944">
        <w:rPr>
          <w:b/>
          <w:sz w:val="24"/>
          <w:szCs w:val="24"/>
        </w:rPr>
        <w:t xml:space="preserve"> постановлением Совета Министров Республики Беларусь от</w:t>
      </w:r>
      <w:r w:rsidR="00133ADC" w:rsidRPr="00234944">
        <w:rPr>
          <w:b/>
          <w:sz w:val="24"/>
          <w:szCs w:val="24"/>
        </w:rPr>
        <w:t xml:space="preserve"> 24.09.2021 № 548</w:t>
      </w:r>
    </w:p>
    <w:p w14:paraId="5C049B51" w14:textId="5CD177D1" w:rsidR="00DB7A0E" w:rsidRDefault="00DB7A0E" w:rsidP="00DB7A0E">
      <w:pPr>
        <w:pStyle w:val="table10"/>
        <w:spacing w:before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</w:t>
      </w:r>
    </w:p>
    <w:p w14:paraId="4D73C237" w14:textId="2D8B796C" w:rsidR="00345649" w:rsidRPr="00DB7A0E" w:rsidRDefault="00345649" w:rsidP="00DB7A0E">
      <w:pPr>
        <w:pStyle w:val="table10"/>
        <w:spacing w:before="120"/>
        <w:jc w:val="both"/>
        <w:rPr>
          <w:b/>
          <w:sz w:val="22"/>
          <w:szCs w:val="22"/>
        </w:rPr>
      </w:pPr>
      <w:r>
        <w:t>________________________________________________________</w:t>
      </w:r>
      <w:r w:rsidR="00DB7A0E">
        <w:t>_________________________________________</w:t>
      </w:r>
    </w:p>
    <w:p w14:paraId="68BD212E" w14:textId="77777777" w:rsidR="004D2CA2" w:rsidRDefault="004D2CA2" w:rsidP="004D2CA2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3AAED16E" w14:textId="466A325A" w:rsidR="004D2CA2" w:rsidRDefault="004D2CA2" w:rsidP="004D2CA2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 возможности использования</w:t>
      </w:r>
    </w:p>
    <w:p w14:paraId="731A7CA3" w14:textId="5D2124C3" w:rsidR="007D67EF" w:rsidRDefault="007D67EF" w:rsidP="004D2CA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6100AFA7" w14:textId="4A4E0717" w:rsidR="004D2CA2" w:rsidRPr="007D67EF" w:rsidRDefault="004D2CA2" w:rsidP="007D67EF">
      <w:pPr>
        <w:spacing w:line="240" w:lineRule="exact"/>
        <w:jc w:val="center"/>
      </w:pPr>
      <w:r>
        <w:rPr>
          <w:sz w:val="18"/>
          <w:szCs w:val="18"/>
        </w:rPr>
        <w:t xml:space="preserve">(указывается наименование капитального </w:t>
      </w:r>
      <w:r w:rsidR="0050586E">
        <w:rPr>
          <w:sz w:val="18"/>
          <w:szCs w:val="18"/>
        </w:rPr>
        <w:t>строения</w:t>
      </w:r>
      <w:r>
        <w:rPr>
          <w:sz w:val="18"/>
          <w:szCs w:val="18"/>
        </w:rPr>
        <w:t xml:space="preserve"> изолированного помещения, машино-места и предлагаемое назначение в </w:t>
      </w:r>
      <w:r w:rsidR="0050586E">
        <w:t xml:space="preserve"> </w:t>
      </w:r>
      <w:r>
        <w:rPr>
          <w:sz w:val="18"/>
          <w:szCs w:val="18"/>
        </w:rPr>
        <w:t>соответствии с единой классификацией назначения объектов недвижимого имущества)</w:t>
      </w:r>
    </w:p>
    <w:p w14:paraId="59688ED7" w14:textId="2DFCE109" w:rsidR="007D67EF" w:rsidRDefault="007D67EF" w:rsidP="004D2CA2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725F888F" w14:textId="5951EA0A" w:rsidR="004D2CA2" w:rsidRDefault="004D2CA2" w:rsidP="004D2CA2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>расположенное на земельном участке:___________________________________</w:t>
      </w:r>
    </w:p>
    <w:p w14:paraId="5606CF8F" w14:textId="3A032CA1" w:rsidR="004D2CA2" w:rsidRPr="0050586E" w:rsidRDefault="007D67EF" w:rsidP="0050586E">
      <w:pPr>
        <w:ind w:right="9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="004D2CA2">
        <w:rPr>
          <w:sz w:val="18"/>
          <w:szCs w:val="18"/>
        </w:rPr>
        <w:t xml:space="preserve">  </w:t>
      </w:r>
      <w:r w:rsidR="0050586E">
        <w:rPr>
          <w:sz w:val="18"/>
          <w:szCs w:val="18"/>
        </w:rPr>
        <w:t xml:space="preserve"> </w:t>
      </w:r>
      <w:r w:rsidR="004D2CA2">
        <w:rPr>
          <w:sz w:val="18"/>
          <w:szCs w:val="18"/>
        </w:rPr>
        <w:t>кадастровый номер, адрес</w:t>
      </w:r>
    </w:p>
    <w:p w14:paraId="5E55734B" w14:textId="77777777" w:rsidR="004D2CA2" w:rsidRDefault="004D2CA2" w:rsidP="004D2CA2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____________________________________, по назначению в соответствии с единой классификацией назначения объектов недвижимого имущества.</w:t>
      </w:r>
    </w:p>
    <w:p w14:paraId="0F34F5FE" w14:textId="50DC1A63" w:rsidR="004D2CA2" w:rsidRDefault="004D2CA2" w:rsidP="004D2CA2">
      <w:pPr>
        <w:tabs>
          <w:tab w:val="left" w:pos="7020"/>
        </w:tabs>
        <w:jc w:val="center"/>
        <w:rPr>
          <w:sz w:val="18"/>
          <w:szCs w:val="18"/>
        </w:rPr>
      </w:pPr>
    </w:p>
    <w:p w14:paraId="26ED1F42" w14:textId="71D4F1E7" w:rsidR="004D2CA2" w:rsidRDefault="004D2CA2" w:rsidP="004D2CA2">
      <w:pPr>
        <w:tabs>
          <w:tab w:val="left" w:pos="7020"/>
        </w:tabs>
        <w:jc w:val="center"/>
        <w:rPr>
          <w:sz w:val="18"/>
          <w:szCs w:val="18"/>
        </w:rPr>
      </w:pPr>
    </w:p>
    <w:p w14:paraId="58751D45" w14:textId="77777777" w:rsidR="004D2CA2" w:rsidRDefault="004D2CA2" w:rsidP="00234944">
      <w:pPr>
        <w:tabs>
          <w:tab w:val="left" w:pos="7020"/>
        </w:tabs>
        <w:rPr>
          <w:sz w:val="18"/>
          <w:szCs w:val="18"/>
        </w:rPr>
      </w:pPr>
    </w:p>
    <w:p w14:paraId="1FF0B2B7" w14:textId="77777777" w:rsidR="004D2CA2" w:rsidRDefault="004D2CA2" w:rsidP="004D2CA2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8650F54" w14:textId="5CFE1C7F" w:rsidR="004D2CA2" w:rsidRPr="00DB7A0E" w:rsidRDefault="004D2CA2" w:rsidP="00DB7A0E">
      <w:pPr>
        <w:pStyle w:val="a8"/>
        <w:spacing w:before="0" w:beforeAutospacing="0" w:after="0" w:afterAutospacing="0"/>
        <w:ind w:left="5670"/>
        <w:contextualSpacing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</w:t>
      </w:r>
    </w:p>
    <w:p w14:paraId="6809DCAF" w14:textId="46D82FF2" w:rsidR="004D2CA2" w:rsidRPr="00BE2849" w:rsidRDefault="00BE2849" w:rsidP="00BE2849">
      <w:pPr>
        <w:jc w:val="both"/>
      </w:pPr>
      <w:r>
        <w:t>Заявление принял______________________</w:t>
      </w:r>
    </w:p>
    <w:p w14:paraId="5D64173D" w14:textId="77777777" w:rsidR="004D2CA2" w:rsidRDefault="004D2CA2" w:rsidP="004D2CA2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3DC6E0D" w14:textId="77777777" w:rsidR="004D2CA2" w:rsidRDefault="004D2CA2" w:rsidP="004D2CA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A76E255" w14:textId="77777777" w:rsidR="004D2CA2" w:rsidRDefault="004D2CA2" w:rsidP="004D2CA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DD5A926" w14:textId="77777777" w:rsidR="004D2CA2" w:rsidRDefault="004D2CA2" w:rsidP="004D2CA2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18D043D3" w14:textId="77777777" w:rsidR="009146C9" w:rsidRDefault="009146C9" w:rsidP="009146C9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2E81DBC2" w14:textId="77777777" w:rsidR="003948C4" w:rsidRPr="009146C9" w:rsidRDefault="009146C9" w:rsidP="003948C4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>3.</w:t>
      </w:r>
      <w:r w:rsidR="00B12BCD">
        <w:rPr>
          <w:b/>
          <w:bCs/>
        </w:rPr>
        <w:t>12</w:t>
      </w:r>
      <w:r>
        <w:rPr>
          <w:b/>
          <w:bCs/>
        </w:rPr>
        <w:t>.1</w:t>
      </w:r>
      <w:r w:rsidR="00234944">
        <w:rPr>
          <w:b/>
          <w:bCs/>
        </w:rPr>
        <w:t xml:space="preserve">  </w:t>
      </w:r>
      <w:r w:rsidR="00E71D2D">
        <w:rPr>
          <w:b/>
          <w:bCs/>
        </w:rPr>
        <w:t xml:space="preserve">                                          </w:t>
      </w:r>
      <w:r w:rsidR="003948C4" w:rsidRPr="00D1635E">
        <w:rPr>
          <w:i/>
          <w:iCs/>
          <w:u w:val="single"/>
        </w:rPr>
        <w:t>В Могилевский</w:t>
      </w:r>
      <w:r w:rsidR="003948C4" w:rsidRPr="00D1635E">
        <w:rPr>
          <w:b/>
          <w:bCs/>
          <w:i/>
          <w:iCs/>
          <w:u w:val="single"/>
        </w:rPr>
        <w:t xml:space="preserve"> </w:t>
      </w:r>
      <w:r w:rsidR="003948C4" w:rsidRPr="00D1635E">
        <w:rPr>
          <w:i/>
          <w:iCs/>
          <w:u w:val="single"/>
        </w:rPr>
        <w:t>горисполком</w:t>
      </w:r>
    </w:p>
    <w:p w14:paraId="46D875EC" w14:textId="77777777" w:rsidR="003948C4" w:rsidRPr="00E97717" w:rsidRDefault="003948C4" w:rsidP="003948C4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7930AD68" w14:textId="77777777" w:rsidR="003948C4" w:rsidRPr="00BE091A" w:rsidRDefault="003948C4" w:rsidP="003948C4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14:paraId="5B796458" w14:textId="1AB94E28" w:rsidR="003948C4" w:rsidRPr="00D1635E" w:rsidRDefault="003948C4" w:rsidP="003948C4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Открытое акционерное общество</w:t>
      </w:r>
    </w:p>
    <w:p w14:paraId="5B0B5DA8" w14:textId="77777777" w:rsidR="003948C4" w:rsidRDefault="003948C4" w:rsidP="003948C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1E7339E" w14:textId="36358C85" w:rsidR="003948C4" w:rsidRPr="00D1635E" w:rsidRDefault="003948C4" w:rsidP="003948C4">
      <w:pPr>
        <w:spacing w:line="276" w:lineRule="auto"/>
        <w:rPr>
          <w:i/>
          <w:u w:val="single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r w:rsidRPr="00D1635E">
        <w:rPr>
          <w:i/>
          <w:u w:val="single"/>
        </w:rPr>
        <w:t>«</w:t>
      </w:r>
      <w:r>
        <w:rPr>
          <w:i/>
          <w:u w:val="single"/>
        </w:rPr>
        <w:t>Могилевоблавтотранс</w:t>
      </w:r>
      <w:r w:rsidRPr="00D1635E">
        <w:rPr>
          <w:i/>
          <w:u w:val="single"/>
        </w:rPr>
        <w:t>»</w:t>
      </w:r>
    </w:p>
    <w:p w14:paraId="7DB4283C" w14:textId="77777777" w:rsidR="003948C4" w:rsidRDefault="003948C4" w:rsidP="003948C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3787EF6" w14:textId="044F4E2D" w:rsidR="003948C4" w:rsidRPr="00D1635E" w:rsidRDefault="003948C4" w:rsidP="003948C4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г. Могилев, ул. </w:t>
      </w:r>
      <w:r>
        <w:rPr>
          <w:i/>
          <w:u w:val="single"/>
        </w:rPr>
        <w:t>Гомельское шоссе</w:t>
      </w:r>
      <w:r w:rsidRPr="00D1635E">
        <w:rPr>
          <w:i/>
          <w:u w:val="single"/>
        </w:rPr>
        <w:t xml:space="preserve">, </w:t>
      </w:r>
      <w:r>
        <w:rPr>
          <w:i/>
          <w:u w:val="single"/>
        </w:rPr>
        <w:t>5/</w:t>
      </w:r>
      <w:r w:rsidR="004A138C">
        <w:rPr>
          <w:i/>
          <w:u w:val="single"/>
        </w:rPr>
        <w:t>2</w:t>
      </w:r>
    </w:p>
    <w:p w14:paraId="40AB4BE7" w14:textId="77777777" w:rsidR="003948C4" w:rsidRDefault="003948C4" w:rsidP="003948C4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068BC107" w14:textId="77777777" w:rsidR="003948C4" w:rsidRPr="00E97717" w:rsidRDefault="003948C4" w:rsidP="003948C4">
      <w:pPr>
        <w:spacing w:line="276" w:lineRule="auto"/>
        <w:ind w:left="4139"/>
        <w:rPr>
          <w:iCs/>
          <w:sz w:val="18"/>
          <w:szCs w:val="18"/>
        </w:rPr>
      </w:pPr>
    </w:p>
    <w:p w14:paraId="3A78D06E" w14:textId="77777777" w:rsidR="003948C4" w:rsidRPr="00BE091A" w:rsidRDefault="003948C4" w:rsidP="003948C4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 w:rsidRPr="00D1635E">
        <w:rPr>
          <w:i/>
          <w:u w:val="single"/>
        </w:rPr>
        <w:t>19352279</w:t>
      </w:r>
    </w:p>
    <w:p w14:paraId="79134C0B" w14:textId="47E0F037" w:rsidR="00E71D2D" w:rsidRPr="00E71D2D" w:rsidRDefault="00E71D2D" w:rsidP="003948C4">
      <w:pPr>
        <w:spacing w:line="276" w:lineRule="auto"/>
        <w:rPr>
          <w:bCs/>
          <w:sz w:val="28"/>
          <w:szCs w:val="28"/>
        </w:rPr>
      </w:pPr>
    </w:p>
    <w:p w14:paraId="745927D2" w14:textId="77777777" w:rsidR="00E71D2D" w:rsidRDefault="00E71D2D" w:rsidP="00E71D2D">
      <w:pPr>
        <w:jc w:val="center"/>
        <w:rPr>
          <w:b/>
        </w:rPr>
      </w:pPr>
      <w:r>
        <w:rPr>
          <w:b/>
        </w:rPr>
        <w:t>ЗАЯВЛЕНИЕ</w:t>
      </w:r>
    </w:p>
    <w:p w14:paraId="20A9D68D" w14:textId="77777777" w:rsidR="00234944" w:rsidRDefault="00E71D2D" w:rsidP="00234944">
      <w:pPr>
        <w:pStyle w:val="table10"/>
        <w:jc w:val="center"/>
        <w:rPr>
          <w:b/>
          <w:sz w:val="24"/>
          <w:szCs w:val="24"/>
        </w:rPr>
      </w:pPr>
      <w:r w:rsidRPr="00234944">
        <w:rPr>
          <w:b/>
          <w:sz w:val="24"/>
          <w:szCs w:val="24"/>
        </w:rPr>
        <w:t xml:space="preserve">по административной процедуре </w:t>
      </w:r>
      <w:r w:rsidRPr="00234944">
        <w:rPr>
          <w:b/>
          <w:color w:val="000000"/>
          <w:sz w:val="24"/>
          <w:szCs w:val="24"/>
        </w:rPr>
        <w:t xml:space="preserve">3.12.1. «Принятие решения о возможности использования эксплуатируемого капитального строения (здания, сооружения) (далее – капитальное строение), изолированного помещения, машино-места по назначению в соответствии с единой классификацией назначения объектов недвижимого имущества» </w:t>
      </w:r>
      <w:r w:rsidRPr="00234944">
        <w:rPr>
          <w:b/>
          <w:sz w:val="24"/>
          <w:szCs w:val="24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</w:p>
    <w:p w14:paraId="4AA313DD" w14:textId="23F5F99F" w:rsidR="00E71D2D" w:rsidRDefault="00E71D2D" w:rsidP="00234944">
      <w:pPr>
        <w:pStyle w:val="table10"/>
        <w:jc w:val="center"/>
        <w:rPr>
          <w:b/>
          <w:sz w:val="22"/>
          <w:szCs w:val="22"/>
        </w:rPr>
      </w:pPr>
      <w:r w:rsidRPr="00234944">
        <w:rPr>
          <w:b/>
          <w:sz w:val="24"/>
          <w:szCs w:val="24"/>
        </w:rPr>
        <w:t>постановлением Совета Министров Республики Беларусь от</w:t>
      </w:r>
      <w:r>
        <w:rPr>
          <w:b/>
          <w:sz w:val="22"/>
          <w:szCs w:val="22"/>
        </w:rPr>
        <w:t xml:space="preserve"> </w:t>
      </w:r>
      <w:r w:rsidR="00234944" w:rsidRPr="00234944">
        <w:rPr>
          <w:b/>
          <w:sz w:val="24"/>
          <w:szCs w:val="24"/>
        </w:rPr>
        <w:t>24.09.2021 № 548</w:t>
      </w:r>
    </w:p>
    <w:p w14:paraId="6D3DE69D" w14:textId="0CC9D02B" w:rsidR="00E71D2D" w:rsidRPr="00836CEF" w:rsidRDefault="003948C4" w:rsidP="00E71D2D">
      <w:pPr>
        <w:pStyle w:val="table10"/>
        <w:spacing w:before="120"/>
        <w:jc w:val="both"/>
        <w:rPr>
          <w:b/>
          <w:i/>
          <w:iCs/>
          <w:sz w:val="30"/>
          <w:szCs w:val="30"/>
          <w:u w:val="single"/>
        </w:rPr>
      </w:pPr>
      <w:r>
        <w:rPr>
          <w:i/>
          <w:iCs/>
          <w:sz w:val="30"/>
          <w:szCs w:val="30"/>
          <w:u w:val="single"/>
        </w:rPr>
        <w:t>Открытое акционерное общество «Могилевоблавтотранс»,                         ОАО «Могилевоблавтотранс»,</w:t>
      </w:r>
    </w:p>
    <w:p w14:paraId="7AC5135C" w14:textId="77777777" w:rsidR="00E71D2D" w:rsidRDefault="00E71D2D" w:rsidP="00E71D2D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7584BA36" w14:textId="77777777" w:rsidR="00E71D2D" w:rsidRDefault="00E71D2D" w:rsidP="00E71D2D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 возможности использования</w:t>
      </w:r>
    </w:p>
    <w:p w14:paraId="7FE8AB51" w14:textId="24EA33C9" w:rsidR="00E71D2D" w:rsidRPr="00836CEF" w:rsidRDefault="003948C4" w:rsidP="00E71D2D">
      <w:pPr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бетонного покрытия, как «сооружение благоустройства, </w:t>
      </w:r>
      <w:r w:rsidR="004A138C">
        <w:rPr>
          <w:i/>
          <w:iCs/>
          <w:sz w:val="28"/>
          <w:szCs w:val="28"/>
          <w:u w:val="single"/>
        </w:rPr>
        <w:t>(</w:t>
      </w:r>
      <w:r>
        <w:rPr>
          <w:i/>
          <w:iCs/>
          <w:sz w:val="28"/>
          <w:szCs w:val="28"/>
          <w:u w:val="single"/>
        </w:rPr>
        <w:t>код-3 24 00</w:t>
      </w:r>
      <w:r w:rsidR="004A138C">
        <w:rPr>
          <w:i/>
          <w:iCs/>
          <w:sz w:val="28"/>
          <w:szCs w:val="28"/>
          <w:u w:val="single"/>
        </w:rPr>
        <w:t>)</w:t>
      </w:r>
      <w:r>
        <w:rPr>
          <w:i/>
          <w:iCs/>
          <w:sz w:val="28"/>
          <w:szCs w:val="28"/>
          <w:u w:val="single"/>
        </w:rPr>
        <w:t>»</w:t>
      </w:r>
    </w:p>
    <w:p w14:paraId="1C012C74" w14:textId="6CC2709C" w:rsidR="00E71D2D" w:rsidRPr="007D67EF" w:rsidRDefault="00E71D2D" w:rsidP="00E71D2D">
      <w:pPr>
        <w:spacing w:line="240" w:lineRule="exact"/>
        <w:jc w:val="center"/>
      </w:pPr>
      <w:r>
        <w:rPr>
          <w:sz w:val="18"/>
          <w:szCs w:val="18"/>
        </w:rPr>
        <w:t>(указывается наименование капитального строения</w:t>
      </w:r>
      <w:r w:rsidR="00836CEF">
        <w:rPr>
          <w:sz w:val="18"/>
          <w:szCs w:val="18"/>
        </w:rPr>
        <w:t xml:space="preserve">, </w:t>
      </w:r>
      <w:r>
        <w:rPr>
          <w:sz w:val="18"/>
          <w:szCs w:val="18"/>
        </w:rPr>
        <w:t xml:space="preserve">изолированного помещения, машино-места и предлагаемое назначение в </w:t>
      </w:r>
      <w:r>
        <w:t xml:space="preserve"> </w:t>
      </w:r>
      <w:r>
        <w:rPr>
          <w:sz w:val="18"/>
          <w:szCs w:val="18"/>
        </w:rPr>
        <w:t>соответствии с единой классификацией назначения объектов недвижимого имущества)</w:t>
      </w:r>
    </w:p>
    <w:p w14:paraId="74131283" w14:textId="77777777" w:rsidR="00E71D2D" w:rsidRDefault="00E71D2D" w:rsidP="00E71D2D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72FDFEC3" w14:textId="367B5E29" w:rsidR="00E71D2D" w:rsidRPr="0050586E" w:rsidRDefault="00E71D2D" w:rsidP="00D75065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>расположенное на земельном участке:</w:t>
      </w:r>
      <w:r w:rsidR="00D75065">
        <w:rPr>
          <w:sz w:val="28"/>
          <w:szCs w:val="28"/>
        </w:rPr>
        <w:t xml:space="preserve"> </w:t>
      </w:r>
      <w:r w:rsidR="00D75065" w:rsidRPr="00D75065">
        <w:rPr>
          <w:i/>
          <w:iCs/>
          <w:sz w:val="28"/>
          <w:szCs w:val="28"/>
          <w:u w:val="single"/>
        </w:rPr>
        <w:t>740100000005002198, г. Могилев,</w:t>
      </w:r>
      <w:r w:rsidR="00F20ADE">
        <w:rPr>
          <w:i/>
          <w:iCs/>
          <w:sz w:val="28"/>
          <w:szCs w:val="28"/>
          <w:u w:val="single"/>
        </w:rPr>
        <w:t xml:space="preserve">                 </w:t>
      </w:r>
      <w:r w:rsidR="00D75065" w:rsidRPr="00D75065">
        <w:rPr>
          <w:i/>
          <w:iCs/>
          <w:sz w:val="28"/>
          <w:szCs w:val="28"/>
          <w:u w:val="single"/>
        </w:rPr>
        <w:t xml:space="preserve"> </w:t>
      </w:r>
      <w:r w:rsidR="004A138C">
        <w:rPr>
          <w:i/>
          <w:iCs/>
          <w:sz w:val="28"/>
          <w:szCs w:val="28"/>
          <w:u w:val="single"/>
        </w:rPr>
        <w:t>ш. Гомельское</w:t>
      </w:r>
      <w:r w:rsidR="00D75065" w:rsidRPr="00D75065">
        <w:rPr>
          <w:i/>
          <w:iCs/>
          <w:sz w:val="28"/>
          <w:szCs w:val="28"/>
          <w:u w:val="single"/>
        </w:rPr>
        <w:t xml:space="preserve"> </w:t>
      </w:r>
      <w:r w:rsidR="004A138C">
        <w:rPr>
          <w:i/>
          <w:iCs/>
          <w:sz w:val="28"/>
          <w:szCs w:val="28"/>
          <w:u w:val="single"/>
        </w:rPr>
        <w:t>, 5/2</w:t>
      </w:r>
      <w:r w:rsidR="00D75065">
        <w:rPr>
          <w:sz w:val="28"/>
          <w:szCs w:val="28"/>
        </w:rPr>
        <w:t xml:space="preserve">         </w:t>
      </w:r>
      <w:r w:rsidR="004A138C">
        <w:rPr>
          <w:sz w:val="28"/>
          <w:szCs w:val="28"/>
        </w:rPr>
        <w:t xml:space="preserve">                       </w:t>
      </w:r>
      <w:r w:rsidR="00D75065">
        <w:rPr>
          <w:sz w:val="28"/>
          <w:szCs w:val="28"/>
        </w:rPr>
        <w:t xml:space="preserve"> (</w:t>
      </w:r>
      <w:r>
        <w:rPr>
          <w:sz w:val="18"/>
          <w:szCs w:val="18"/>
        </w:rPr>
        <w:t>кадастровый номер, адрес</w:t>
      </w:r>
      <w:r w:rsidR="00D75065">
        <w:rPr>
          <w:sz w:val="18"/>
          <w:szCs w:val="18"/>
        </w:rPr>
        <w:t>)</w:t>
      </w:r>
    </w:p>
    <w:p w14:paraId="152385DD" w14:textId="77777777" w:rsidR="00E71D2D" w:rsidRDefault="00E71D2D" w:rsidP="00E71D2D">
      <w:pPr>
        <w:ind w:right="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____________________________________, по назначению в соответствии с единой классификацией назначения объектов недвижимого имущества.</w:t>
      </w:r>
    </w:p>
    <w:p w14:paraId="6887F430" w14:textId="77777777" w:rsidR="000E2A01" w:rsidRDefault="000E2A01" w:rsidP="000E2A01"/>
    <w:p w14:paraId="6C0DFB8B" w14:textId="77777777" w:rsidR="000E2A01" w:rsidRDefault="000E2A01" w:rsidP="000E2A01"/>
    <w:p w14:paraId="5A39A82A" w14:textId="714872FE" w:rsidR="000E2A01" w:rsidRPr="004D7577" w:rsidRDefault="000E2A01" w:rsidP="000E2A01">
      <w:pPr>
        <w:rPr>
          <w:b/>
        </w:rPr>
      </w:pPr>
      <w:r w:rsidRPr="00F76402">
        <w:t>«</w:t>
      </w:r>
      <w:r w:rsidRPr="00B95535">
        <w:rPr>
          <w:i/>
          <w:iCs/>
          <w:u w:val="single"/>
        </w:rPr>
        <w:t>13</w:t>
      </w:r>
      <w:r w:rsidRPr="00F76402">
        <w:t xml:space="preserve">» </w:t>
      </w:r>
      <w:r w:rsidRPr="00B95535">
        <w:rPr>
          <w:i/>
          <w:iCs/>
          <w:u w:val="single"/>
        </w:rPr>
        <w:t>июля</w:t>
      </w:r>
      <w:r w:rsidRPr="00F76402">
        <w:t xml:space="preserve"> 20</w:t>
      </w:r>
      <w:r w:rsidRPr="00B95535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</w:t>
      </w:r>
      <w:r>
        <w:rPr>
          <w:b/>
        </w:rPr>
        <w:t xml:space="preserve">                             </w:t>
      </w:r>
      <w:r w:rsidRPr="004D7577">
        <w:rPr>
          <w:b/>
        </w:rPr>
        <w:t xml:space="preserve"> </w:t>
      </w:r>
      <w:r w:rsidRPr="00DE4AB5">
        <w:rPr>
          <w:bCs/>
        </w:rPr>
        <w:t>___________________</w:t>
      </w:r>
    </w:p>
    <w:p w14:paraId="70F52CF2" w14:textId="0591E1E2" w:rsidR="000E2A01" w:rsidRPr="00B77B3B" w:rsidRDefault="000E2A01" w:rsidP="000E2A01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3A505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08CA2A04" w14:textId="77777777" w:rsidR="000E2A01" w:rsidRPr="002E188A" w:rsidRDefault="000E2A01" w:rsidP="000E2A01">
      <w:pPr>
        <w:jc w:val="both"/>
      </w:pPr>
      <w:r>
        <w:t>Заявление принял______________________</w:t>
      </w:r>
    </w:p>
    <w:p w14:paraId="4EBA96B9" w14:textId="77777777" w:rsidR="000E2A01" w:rsidRPr="00843EA5" w:rsidRDefault="000E2A01" w:rsidP="000E2A01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73504AE" w14:textId="77777777" w:rsidR="000E2A01" w:rsidRPr="00843EA5" w:rsidRDefault="000E2A01" w:rsidP="000E2A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801805E" w14:textId="77777777" w:rsidR="000E2A01" w:rsidRDefault="000E2A01" w:rsidP="000E2A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8DDFDAF" w14:textId="1679D052" w:rsidR="002A2562" w:rsidRDefault="002A2562" w:rsidP="000E2A01">
      <w:pPr>
        <w:pStyle w:val="table10"/>
        <w:spacing w:before="120"/>
        <w:jc w:val="both"/>
        <w:rPr>
          <w:rFonts w:eastAsia="Calibri"/>
          <w:szCs w:val="26"/>
          <w:lang w:eastAsia="en-US"/>
        </w:rPr>
      </w:pP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2A01"/>
    <w:rsid w:val="000E4D0F"/>
    <w:rsid w:val="001035CF"/>
    <w:rsid w:val="00104A41"/>
    <w:rsid w:val="001153DC"/>
    <w:rsid w:val="00133ADC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34944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705AF"/>
    <w:rsid w:val="00377376"/>
    <w:rsid w:val="003929DB"/>
    <w:rsid w:val="003948C4"/>
    <w:rsid w:val="00395DD7"/>
    <w:rsid w:val="003A505B"/>
    <w:rsid w:val="003C101C"/>
    <w:rsid w:val="003C67FD"/>
    <w:rsid w:val="003D05F8"/>
    <w:rsid w:val="003D6AD1"/>
    <w:rsid w:val="003F1A24"/>
    <w:rsid w:val="003F1CAC"/>
    <w:rsid w:val="00424638"/>
    <w:rsid w:val="004450C7"/>
    <w:rsid w:val="0044681F"/>
    <w:rsid w:val="00481093"/>
    <w:rsid w:val="00481CD8"/>
    <w:rsid w:val="0048265A"/>
    <w:rsid w:val="004A138C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4546D"/>
    <w:rsid w:val="005652F3"/>
    <w:rsid w:val="005865B7"/>
    <w:rsid w:val="005A0B53"/>
    <w:rsid w:val="005A50DE"/>
    <w:rsid w:val="005C7DBC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85C04"/>
    <w:rsid w:val="0069118B"/>
    <w:rsid w:val="006C53D4"/>
    <w:rsid w:val="006C70C2"/>
    <w:rsid w:val="006C7D5A"/>
    <w:rsid w:val="006D0E49"/>
    <w:rsid w:val="006D0EF7"/>
    <w:rsid w:val="006E1456"/>
    <w:rsid w:val="006F54AE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96BE0"/>
    <w:rsid w:val="007B7DDC"/>
    <w:rsid w:val="007C2F94"/>
    <w:rsid w:val="007D67EF"/>
    <w:rsid w:val="008046C7"/>
    <w:rsid w:val="00825C98"/>
    <w:rsid w:val="0083565B"/>
    <w:rsid w:val="00836CEF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61E60"/>
    <w:rsid w:val="00B67008"/>
    <w:rsid w:val="00B77516"/>
    <w:rsid w:val="00B77B3B"/>
    <w:rsid w:val="00B84F65"/>
    <w:rsid w:val="00BA181B"/>
    <w:rsid w:val="00BA6698"/>
    <w:rsid w:val="00BC26AA"/>
    <w:rsid w:val="00BE2849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5065"/>
    <w:rsid w:val="00D770B5"/>
    <w:rsid w:val="00D94C85"/>
    <w:rsid w:val="00DA1BC5"/>
    <w:rsid w:val="00DA1FF0"/>
    <w:rsid w:val="00DA63CA"/>
    <w:rsid w:val="00DB7A0E"/>
    <w:rsid w:val="00DC44BC"/>
    <w:rsid w:val="00DD4EC9"/>
    <w:rsid w:val="00DE04EC"/>
    <w:rsid w:val="00DF297E"/>
    <w:rsid w:val="00E1423F"/>
    <w:rsid w:val="00E2284A"/>
    <w:rsid w:val="00E33B06"/>
    <w:rsid w:val="00E353D8"/>
    <w:rsid w:val="00E54270"/>
    <w:rsid w:val="00E6482D"/>
    <w:rsid w:val="00E714DB"/>
    <w:rsid w:val="00E71D2D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5A9B"/>
    <w:rsid w:val="00EF643D"/>
    <w:rsid w:val="00F028D6"/>
    <w:rsid w:val="00F05E41"/>
    <w:rsid w:val="00F20ADE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715F8-7DB0-4FCC-BA55-C69B22F86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2026-05-15T06:14:00Z</cp:lastPrinted>
  <dcterms:created xsi:type="dcterms:W3CDTF">2026-10-16T07:33:00Z</dcterms:created>
  <dcterms:modified xsi:type="dcterms:W3CDTF">2026-10-16T07:34:00Z</dcterms:modified>
</cp:coreProperties>
</file>