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4BB" w:rsidRDefault="00DB37DE" w:rsidP="00AC7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9A537A">
        <w:rPr>
          <w:rFonts w:ascii="Times New Roman" w:hAnsi="Times New Roman" w:cs="Times New Roman"/>
          <w:sz w:val="30"/>
          <w:szCs w:val="30"/>
        </w:rPr>
        <w:t>Приложение 1</w:t>
      </w:r>
    </w:p>
    <w:p w:rsidR="009A537A" w:rsidRDefault="009A537A" w:rsidP="00AC7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9A537A" w:rsidRDefault="009A537A" w:rsidP="009A537A">
      <w:pPr>
        <w:shd w:val="clear" w:color="auto" w:fill="FFFFFF"/>
        <w:spacing w:after="0" w:line="240" w:lineRule="auto"/>
        <w:jc w:val="center"/>
        <w:outlineLvl w:val="1"/>
        <w:rPr>
          <w:rFonts w:ascii="var(--heading-font-family)" w:eastAsia="Times New Roman" w:hAnsi="var(--heading-font-family)" w:cs="Times New Roman"/>
          <w:b/>
          <w:bCs/>
          <w:color w:val="212529"/>
          <w:sz w:val="36"/>
          <w:szCs w:val="36"/>
          <w:lang/>
        </w:rPr>
      </w:pPr>
      <w:r>
        <w:rPr>
          <w:rFonts w:ascii="var(--heading-font-family)" w:eastAsia="Times New Roman" w:hAnsi="var(--heading-font-family)" w:cs="Times New Roman"/>
          <w:b/>
          <w:bCs/>
          <w:color w:val="212529"/>
          <w:sz w:val="36"/>
          <w:szCs w:val="36"/>
          <w:lang/>
        </w:rPr>
        <w:t>О</w:t>
      </w:r>
      <w:r w:rsidRPr="009A537A">
        <w:rPr>
          <w:rFonts w:ascii="var(--heading-font-family)" w:eastAsia="Times New Roman" w:hAnsi="var(--heading-font-family)" w:cs="Times New Roman"/>
          <w:b/>
          <w:bCs/>
          <w:color w:val="212529"/>
          <w:sz w:val="36"/>
          <w:szCs w:val="36"/>
          <w:lang/>
        </w:rPr>
        <w:t xml:space="preserve"> порядке обжалования принятых процессуальных решений</w:t>
      </w:r>
    </w:p>
    <w:p w:rsidR="009A537A" w:rsidRPr="009A537A" w:rsidRDefault="009A537A" w:rsidP="009A537A">
      <w:pPr>
        <w:shd w:val="clear" w:color="auto" w:fill="FFFFFF"/>
        <w:spacing w:after="0" w:line="240" w:lineRule="auto"/>
        <w:jc w:val="center"/>
        <w:outlineLvl w:val="1"/>
        <w:rPr>
          <w:rFonts w:ascii="var(--heading-font-family)" w:eastAsia="Times New Roman" w:hAnsi="var(--heading-font-family)" w:cs="Times New Roman"/>
          <w:b/>
          <w:bCs/>
          <w:color w:val="212529"/>
          <w:sz w:val="36"/>
          <w:szCs w:val="36"/>
          <w:lang/>
        </w:rPr>
      </w:pPr>
    </w:p>
    <w:p w:rsidR="009A537A" w:rsidRPr="009A537A" w:rsidRDefault="009A537A" w:rsidP="009A537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9A537A">
        <w:rPr>
          <w:rFonts w:ascii="Roboto" w:eastAsia="Times New Roman" w:hAnsi="Roboto" w:cs="Times New Roman"/>
          <w:color w:val="212529"/>
          <w:sz w:val="24"/>
          <w:szCs w:val="24"/>
          <w:lang/>
        </w:rPr>
        <w:t>В соответствии со статьей 110 Конституции Республики Беларусь, статьей 22 Уголовно-процессуального кодекса Республики Беларусь судьи при осуществлении правосудия независимы и подчиняются только закону, какое-либо вмешательство в деятельность судей по отправлению правосудия, в том числе со стороны должностных лиц местных исполнительных и распорядительных органов, недопустимо.</w:t>
      </w:r>
    </w:p>
    <w:p w:rsidR="009A537A" w:rsidRPr="009A537A" w:rsidRDefault="009A537A" w:rsidP="009A537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9A537A">
        <w:rPr>
          <w:rFonts w:ascii="Roboto" w:eastAsia="Times New Roman" w:hAnsi="Roboto" w:cs="Times New Roman"/>
          <w:color w:val="212529"/>
          <w:sz w:val="24"/>
          <w:szCs w:val="24"/>
          <w:lang/>
        </w:rPr>
        <w:t>Аналогичная норма установлена и статьей 11 Гражданского процессуального кодекса Республики Беларусь (далее — ГПК Республики Беларусь), в соответствии с которой при осуществлении правосудия по гражданским делам судьи независимы и подчиняются только закону. Вмешательство в их деятельность по осуществлению правосудия не допускается и влечет ответственность по закону.</w:t>
      </w:r>
    </w:p>
    <w:p w:rsidR="009A537A" w:rsidRPr="009A537A" w:rsidRDefault="009A537A" w:rsidP="009A537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9A537A">
        <w:rPr>
          <w:rFonts w:ascii="Roboto" w:eastAsia="Times New Roman" w:hAnsi="Roboto" w:cs="Times New Roman"/>
          <w:color w:val="212529"/>
          <w:sz w:val="24"/>
          <w:szCs w:val="24"/>
          <w:lang/>
        </w:rPr>
        <w:t>Таким образом, принятые решения по гражданским делам, а также вынесенные определения суда могут быть обжалованы исключительно в порядке, установленном ГПК Республики Беларусь.</w:t>
      </w:r>
    </w:p>
    <w:p w:rsidR="009A537A" w:rsidRPr="009A537A" w:rsidRDefault="009A537A" w:rsidP="009A537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9A537A">
        <w:rPr>
          <w:rFonts w:ascii="Roboto" w:eastAsia="Times New Roman" w:hAnsi="Roboto" w:cs="Times New Roman"/>
          <w:color w:val="212529"/>
          <w:sz w:val="24"/>
          <w:szCs w:val="24"/>
          <w:lang/>
        </w:rPr>
        <w:t>Так, в соответствии с Главой 28 ГПК Республики Беларусь суд первой инстанции в ходе производства по делу принимает судебные постановления в виде решений и определений.</w:t>
      </w:r>
    </w:p>
    <w:p w:rsidR="009A537A" w:rsidRPr="009A537A" w:rsidRDefault="009A537A" w:rsidP="009A537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9A537A">
        <w:rPr>
          <w:rFonts w:ascii="Roboto" w:eastAsia="Times New Roman" w:hAnsi="Roboto" w:cs="Times New Roman"/>
          <w:color w:val="212529"/>
          <w:sz w:val="24"/>
          <w:szCs w:val="24"/>
          <w:lang/>
        </w:rPr>
        <w:t>Решением является постановление суда первой инстанции, которым дело разрешается по существу.</w:t>
      </w:r>
    </w:p>
    <w:p w:rsidR="009A537A" w:rsidRPr="009A537A" w:rsidRDefault="009A537A" w:rsidP="009A537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9A537A">
        <w:rPr>
          <w:rFonts w:ascii="Roboto" w:eastAsia="Times New Roman" w:hAnsi="Roboto" w:cs="Times New Roman"/>
          <w:color w:val="212529"/>
          <w:sz w:val="24"/>
          <w:szCs w:val="24"/>
          <w:lang/>
        </w:rPr>
        <w:t>Определения суда первой инстанции подразделяются на:</w:t>
      </w:r>
      <w:r w:rsidRPr="009A537A">
        <w:rPr>
          <w:rFonts w:ascii="Roboto" w:eastAsia="Times New Roman" w:hAnsi="Roboto" w:cs="Times New Roman"/>
          <w:color w:val="212529"/>
          <w:sz w:val="24"/>
          <w:szCs w:val="24"/>
          <w:lang/>
        </w:rPr>
        <w:br/>
        <w:t>-судебные постановления суда первой инстанции, которыми разрешаются отдельные вопросы, возникающие в ходе производства по делу (например, о возбуждении производства по делу, о назначении судебного разбирательства и др.),</w:t>
      </w:r>
      <w:r w:rsidRPr="009A537A">
        <w:rPr>
          <w:rFonts w:ascii="Roboto" w:eastAsia="Times New Roman" w:hAnsi="Roboto" w:cs="Times New Roman"/>
          <w:color w:val="212529"/>
          <w:sz w:val="24"/>
          <w:szCs w:val="24"/>
          <w:lang/>
        </w:rPr>
        <w:br/>
        <w:t>-судебные постановления суда первой инстанции, которыми оканчивается производство по делу без вынесения решения в предусмотренных ГПК Республики Беларусь случаях (например, о прекращении производства по делу, об утверждении мирового соглашения и др.).</w:t>
      </w:r>
    </w:p>
    <w:p w:rsidR="009A537A" w:rsidRPr="009A537A" w:rsidRDefault="009A537A" w:rsidP="009A537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9A537A">
        <w:rPr>
          <w:rFonts w:ascii="Roboto" w:eastAsia="Times New Roman" w:hAnsi="Roboto" w:cs="Times New Roman"/>
          <w:color w:val="212529"/>
          <w:sz w:val="24"/>
          <w:szCs w:val="24"/>
          <w:lang/>
        </w:rPr>
        <w:t>Не вступившее в законную силу решение суда первой инстанции может быть обжаловано в апелляционном порядке сторонами и другими юридически заинтересованными в исходе дела лицами, а также иными лицами, если суд вынес решение об их правах и обязанностях.</w:t>
      </w:r>
    </w:p>
    <w:p w:rsidR="009A537A" w:rsidRPr="009A537A" w:rsidRDefault="009A537A" w:rsidP="009A537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9A537A">
        <w:rPr>
          <w:rFonts w:ascii="Roboto" w:eastAsia="Times New Roman" w:hAnsi="Roboto" w:cs="Times New Roman"/>
          <w:color w:val="212529"/>
          <w:sz w:val="24"/>
          <w:szCs w:val="24"/>
          <w:lang/>
        </w:rPr>
        <w:t>Апелляционные жалобы и (или) апелляционные протесты на не вступившие в законную силу решения суда первой инстанции, частные жалобы и (или) частные протесты на не вступившие в законную силу определения суда первой инстанции рассматриваются:</w:t>
      </w:r>
      <w:r w:rsidRPr="009A537A">
        <w:rPr>
          <w:rFonts w:ascii="Roboto" w:eastAsia="Times New Roman" w:hAnsi="Roboto" w:cs="Times New Roman"/>
          <w:color w:val="212529"/>
          <w:sz w:val="24"/>
          <w:szCs w:val="24"/>
          <w:lang/>
        </w:rPr>
        <w:br/>
        <w:t>на решения и определения районных (городских) судов — судебной коллегией по гражданским делам соответствующего областного, Минского городского судов;</w:t>
      </w:r>
      <w:r w:rsidRPr="009A537A">
        <w:rPr>
          <w:rFonts w:ascii="Roboto" w:eastAsia="Times New Roman" w:hAnsi="Roboto" w:cs="Times New Roman"/>
          <w:color w:val="212529"/>
          <w:sz w:val="24"/>
          <w:szCs w:val="24"/>
          <w:lang/>
        </w:rPr>
        <w:br/>
      </w:r>
      <w:r w:rsidRPr="009A537A">
        <w:rPr>
          <w:rFonts w:ascii="Roboto" w:eastAsia="Times New Roman" w:hAnsi="Roboto" w:cs="Times New Roman"/>
          <w:color w:val="212529"/>
          <w:sz w:val="24"/>
          <w:szCs w:val="24"/>
          <w:lang/>
        </w:rPr>
        <w:lastRenderedPageBreak/>
        <w:t>на решения и определения областных, Минского городского судов — судебной коллегией по гражданским делам Верховного Суда Республики Беларусь.</w:t>
      </w:r>
    </w:p>
    <w:p w:rsidR="009A537A" w:rsidRPr="009A537A" w:rsidRDefault="009A537A" w:rsidP="009A537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9A537A">
        <w:rPr>
          <w:rFonts w:ascii="Roboto" w:eastAsia="Times New Roman" w:hAnsi="Roboto" w:cs="Times New Roman"/>
          <w:color w:val="212529"/>
          <w:sz w:val="24"/>
          <w:szCs w:val="24"/>
          <w:lang/>
        </w:rPr>
        <w:t>Апелляционная жалоба на решение суда первой инстанции подается в пятнадцатидневный срок со дня вынесения решения или вручения лицу, имеющему право на апелляционное обжалование, по его требованию решения с мотивировочной частью, которая адресуется в суд апелляционной инстанции, но подается в суд, вынесший решение.</w:t>
      </w:r>
    </w:p>
    <w:p w:rsidR="009A537A" w:rsidRPr="009A537A" w:rsidRDefault="009A537A" w:rsidP="009A537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9A537A">
        <w:rPr>
          <w:rFonts w:ascii="Roboto" w:eastAsia="Times New Roman" w:hAnsi="Roboto" w:cs="Times New Roman"/>
          <w:color w:val="212529"/>
          <w:sz w:val="24"/>
          <w:szCs w:val="24"/>
          <w:lang/>
        </w:rPr>
        <w:t>Апелляционная жалоба должна соответствовать общим требованиям, предъявляемым к процессуальным документам, содержащимся в статье 109 ГПК Республики Беларусь, а также требованиям, предусмотренным статьями 405 и 406 ГПК Республики Беларусь.</w:t>
      </w:r>
    </w:p>
    <w:p w:rsidR="009A537A" w:rsidRPr="009A537A" w:rsidRDefault="009A537A" w:rsidP="009A537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9A537A">
        <w:rPr>
          <w:rFonts w:ascii="Roboto" w:eastAsia="Times New Roman" w:hAnsi="Roboto" w:cs="Times New Roman"/>
          <w:color w:val="212529"/>
          <w:sz w:val="24"/>
          <w:szCs w:val="24"/>
          <w:lang/>
        </w:rPr>
        <w:t>Согласно статьи 312 Кодекса Республики Беларусь мотивировочная часть решения составляется в семидневный срок со дня подачи заявления об этом и поступления апелляционной жалобы или апелляционного протеста на решение. При этом, в случае пропуска срока на подачу заявления о составлении мотивировочной части решения по уважительной причине этот срок может быть восстановлен судьей, вынесшим решение.</w:t>
      </w:r>
    </w:p>
    <w:p w:rsidR="009A537A" w:rsidRPr="009A537A" w:rsidRDefault="009A537A" w:rsidP="009A537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9A537A">
        <w:rPr>
          <w:rFonts w:ascii="Roboto" w:eastAsia="Times New Roman" w:hAnsi="Roboto" w:cs="Times New Roman"/>
          <w:color w:val="212529"/>
          <w:sz w:val="24"/>
          <w:szCs w:val="24"/>
          <w:lang/>
        </w:rPr>
        <w:t>Таким образом, юридически заинтересованные в исходе дела лица, в течение десяти дней после оглашения решения вправе подать заявление о составлении мотивировочной части решения, которая в течение семи дней со дня подачи соответствующего заявления составляется судьей и вручается заявителю. В данном случае апелляционная жалоба на решение суда подается в пятнадцатидневный срок со дня вручения лицу, имеющему право на апелляционное обжалование, по его требованию решения с мотивировочной частью, которая адресуется в судебную коллегию по гражданским делам соответствующего областного суда, но подается в суд, вынесший решение.</w:t>
      </w:r>
    </w:p>
    <w:p w:rsidR="009A537A" w:rsidRPr="009A537A" w:rsidRDefault="009A537A" w:rsidP="009A537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9A537A">
        <w:rPr>
          <w:rFonts w:ascii="Roboto" w:eastAsia="Times New Roman" w:hAnsi="Roboto" w:cs="Times New Roman"/>
          <w:color w:val="212529"/>
          <w:sz w:val="24"/>
          <w:szCs w:val="24"/>
          <w:lang/>
        </w:rPr>
        <w:t>Апелляционная жалоба, поданная непосредственно в суд апелляционной инстанции, направляется судом апелляционной инстанции в суд первой инстанции для разрешения вопроса об ее принятии в порядке, предусмотренном ГПК Республики Беларусь.</w:t>
      </w:r>
    </w:p>
    <w:p w:rsidR="009A537A" w:rsidRPr="009A537A" w:rsidRDefault="009A537A" w:rsidP="009A537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9A537A">
        <w:rPr>
          <w:rFonts w:ascii="Roboto" w:eastAsia="Times New Roman" w:hAnsi="Roboto" w:cs="Times New Roman"/>
          <w:color w:val="212529"/>
          <w:sz w:val="24"/>
          <w:szCs w:val="24"/>
          <w:lang/>
        </w:rPr>
        <w:t>С учетом изложенного, необходимо соблюдать установленный законодательством Республики Беларусь порядок обжалования судебных постановлений.</w:t>
      </w:r>
    </w:p>
    <w:p w:rsidR="009A537A" w:rsidRPr="009A537A" w:rsidRDefault="009A537A" w:rsidP="009A537A">
      <w:pPr>
        <w:shd w:val="clear" w:color="auto" w:fill="FFFFFF"/>
        <w:spacing w:after="100" w:afterAutospacing="1" w:line="240" w:lineRule="auto"/>
        <w:ind w:left="4248"/>
        <w:jc w:val="both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9A537A">
        <w:rPr>
          <w:rFonts w:ascii="Roboto" w:eastAsia="Times New Roman" w:hAnsi="Roboto" w:cs="Times New Roman"/>
          <w:color w:val="212529"/>
          <w:sz w:val="24"/>
          <w:szCs w:val="24"/>
          <w:lang/>
        </w:rPr>
        <w:t xml:space="preserve">подготовленно главным управлением </w:t>
      </w:r>
      <w:bookmarkStart w:id="0" w:name="_GoBack"/>
      <w:bookmarkEnd w:id="0"/>
      <w:r w:rsidRPr="009A537A">
        <w:rPr>
          <w:rFonts w:ascii="Roboto" w:eastAsia="Times New Roman" w:hAnsi="Roboto" w:cs="Times New Roman"/>
          <w:color w:val="212529"/>
          <w:sz w:val="24"/>
          <w:szCs w:val="24"/>
          <w:lang/>
        </w:rPr>
        <w:t>юстиции и управлением по работе</w:t>
      </w:r>
      <w:r w:rsidRPr="009A537A">
        <w:rPr>
          <w:rFonts w:ascii="Roboto" w:eastAsia="Times New Roman" w:hAnsi="Roboto" w:cs="Times New Roman"/>
          <w:color w:val="212529"/>
          <w:sz w:val="24"/>
          <w:szCs w:val="24"/>
          <w:lang/>
        </w:rPr>
        <w:br/>
        <w:t>с обращениями граждан и юридических лиц Могилевского облисполкома</w:t>
      </w:r>
    </w:p>
    <w:p w:rsidR="00CA479F" w:rsidRPr="009A537A" w:rsidRDefault="00CA479F" w:rsidP="004F136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/>
        </w:rPr>
      </w:pPr>
    </w:p>
    <w:sectPr w:rsidR="00CA479F" w:rsidRPr="009A537A" w:rsidSect="00CF246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heading-font-family)">
    <w:altName w:val="Cambria"/>
    <w:panose1 w:val="00000000000000000000"/>
    <w:charset w:val="00"/>
    <w:family w:val="roman"/>
    <w:notTrueType/>
    <w:pitch w:val="default"/>
  </w:font>
  <w:font w:name="Roboto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53344"/>
    <w:multiLevelType w:val="hybridMultilevel"/>
    <w:tmpl w:val="C15A0FD4"/>
    <w:lvl w:ilvl="0" w:tplc="100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234C3"/>
    <w:multiLevelType w:val="hybridMultilevel"/>
    <w:tmpl w:val="DF94B5DC"/>
    <w:lvl w:ilvl="0" w:tplc="100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F6DA8"/>
    <w:multiLevelType w:val="hybridMultilevel"/>
    <w:tmpl w:val="7A044ABA"/>
    <w:lvl w:ilvl="0" w:tplc="100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80B3D"/>
    <w:multiLevelType w:val="hybridMultilevel"/>
    <w:tmpl w:val="D09A4EB0"/>
    <w:lvl w:ilvl="0" w:tplc="100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F2BDD"/>
    <w:multiLevelType w:val="hybridMultilevel"/>
    <w:tmpl w:val="EC8A29F2"/>
    <w:lvl w:ilvl="0" w:tplc="100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D3633"/>
    <w:multiLevelType w:val="hybridMultilevel"/>
    <w:tmpl w:val="93B65298"/>
    <w:lvl w:ilvl="0" w:tplc="100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B255D"/>
    <w:multiLevelType w:val="hybridMultilevel"/>
    <w:tmpl w:val="CE20183E"/>
    <w:lvl w:ilvl="0" w:tplc="408CA3F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E0D58"/>
    <w:multiLevelType w:val="hybridMultilevel"/>
    <w:tmpl w:val="D2F23576"/>
    <w:lvl w:ilvl="0" w:tplc="100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E073D"/>
    <w:multiLevelType w:val="hybridMultilevel"/>
    <w:tmpl w:val="8974BCA2"/>
    <w:lvl w:ilvl="0" w:tplc="100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F4B9B"/>
    <w:multiLevelType w:val="hybridMultilevel"/>
    <w:tmpl w:val="B7F0191C"/>
    <w:lvl w:ilvl="0" w:tplc="100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740E2"/>
    <w:multiLevelType w:val="multilevel"/>
    <w:tmpl w:val="C13E0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D0141E"/>
    <w:multiLevelType w:val="hybridMultilevel"/>
    <w:tmpl w:val="FCD88F94"/>
    <w:lvl w:ilvl="0" w:tplc="100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4079B"/>
    <w:multiLevelType w:val="multilevel"/>
    <w:tmpl w:val="C8C8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D444E9"/>
    <w:multiLevelType w:val="hybridMultilevel"/>
    <w:tmpl w:val="CCEAC85C"/>
    <w:lvl w:ilvl="0" w:tplc="100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D7910"/>
    <w:multiLevelType w:val="hybridMultilevel"/>
    <w:tmpl w:val="FF8061A0"/>
    <w:lvl w:ilvl="0" w:tplc="100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E6195"/>
    <w:multiLevelType w:val="hybridMultilevel"/>
    <w:tmpl w:val="30E2B612"/>
    <w:lvl w:ilvl="0" w:tplc="EC2ABF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8" w:hanging="360"/>
      </w:pPr>
    </w:lvl>
    <w:lvl w:ilvl="2" w:tplc="1000001B" w:tentative="1">
      <w:start w:val="1"/>
      <w:numFmt w:val="lowerRoman"/>
      <w:lvlText w:val="%3."/>
      <w:lvlJc w:val="right"/>
      <w:pPr>
        <w:ind w:left="2508" w:hanging="180"/>
      </w:pPr>
    </w:lvl>
    <w:lvl w:ilvl="3" w:tplc="1000000F" w:tentative="1">
      <w:start w:val="1"/>
      <w:numFmt w:val="decimal"/>
      <w:lvlText w:val="%4."/>
      <w:lvlJc w:val="left"/>
      <w:pPr>
        <w:ind w:left="3228" w:hanging="360"/>
      </w:pPr>
    </w:lvl>
    <w:lvl w:ilvl="4" w:tplc="10000019" w:tentative="1">
      <w:start w:val="1"/>
      <w:numFmt w:val="lowerLetter"/>
      <w:lvlText w:val="%5."/>
      <w:lvlJc w:val="left"/>
      <w:pPr>
        <w:ind w:left="3948" w:hanging="360"/>
      </w:pPr>
    </w:lvl>
    <w:lvl w:ilvl="5" w:tplc="1000001B" w:tentative="1">
      <w:start w:val="1"/>
      <w:numFmt w:val="lowerRoman"/>
      <w:lvlText w:val="%6."/>
      <w:lvlJc w:val="right"/>
      <w:pPr>
        <w:ind w:left="4668" w:hanging="180"/>
      </w:pPr>
    </w:lvl>
    <w:lvl w:ilvl="6" w:tplc="1000000F" w:tentative="1">
      <w:start w:val="1"/>
      <w:numFmt w:val="decimal"/>
      <w:lvlText w:val="%7."/>
      <w:lvlJc w:val="left"/>
      <w:pPr>
        <w:ind w:left="5388" w:hanging="360"/>
      </w:pPr>
    </w:lvl>
    <w:lvl w:ilvl="7" w:tplc="10000019" w:tentative="1">
      <w:start w:val="1"/>
      <w:numFmt w:val="lowerLetter"/>
      <w:lvlText w:val="%8."/>
      <w:lvlJc w:val="left"/>
      <w:pPr>
        <w:ind w:left="6108" w:hanging="360"/>
      </w:pPr>
    </w:lvl>
    <w:lvl w:ilvl="8" w:tplc="1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82A348C"/>
    <w:multiLevelType w:val="multilevel"/>
    <w:tmpl w:val="3F7E2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740E3F"/>
    <w:multiLevelType w:val="hybridMultilevel"/>
    <w:tmpl w:val="5D7AA07E"/>
    <w:lvl w:ilvl="0" w:tplc="100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70BD8"/>
    <w:multiLevelType w:val="hybridMultilevel"/>
    <w:tmpl w:val="87986648"/>
    <w:lvl w:ilvl="0" w:tplc="100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7735A"/>
    <w:multiLevelType w:val="multilevel"/>
    <w:tmpl w:val="3D52D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1278B4"/>
    <w:multiLevelType w:val="multilevel"/>
    <w:tmpl w:val="BE763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539251CB"/>
    <w:multiLevelType w:val="multilevel"/>
    <w:tmpl w:val="1F7C2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971471"/>
    <w:multiLevelType w:val="hybridMultilevel"/>
    <w:tmpl w:val="7C647BDE"/>
    <w:lvl w:ilvl="0" w:tplc="DAAEE1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B545CC1"/>
    <w:multiLevelType w:val="hybridMultilevel"/>
    <w:tmpl w:val="49464EE0"/>
    <w:lvl w:ilvl="0" w:tplc="564C0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350671"/>
    <w:multiLevelType w:val="hybridMultilevel"/>
    <w:tmpl w:val="EF541A0C"/>
    <w:lvl w:ilvl="0" w:tplc="1CD801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8" w:hanging="360"/>
      </w:pPr>
    </w:lvl>
    <w:lvl w:ilvl="2" w:tplc="1000001B" w:tentative="1">
      <w:start w:val="1"/>
      <w:numFmt w:val="lowerRoman"/>
      <w:lvlText w:val="%3."/>
      <w:lvlJc w:val="right"/>
      <w:pPr>
        <w:ind w:left="2508" w:hanging="180"/>
      </w:pPr>
    </w:lvl>
    <w:lvl w:ilvl="3" w:tplc="1000000F" w:tentative="1">
      <w:start w:val="1"/>
      <w:numFmt w:val="decimal"/>
      <w:lvlText w:val="%4."/>
      <w:lvlJc w:val="left"/>
      <w:pPr>
        <w:ind w:left="3228" w:hanging="360"/>
      </w:pPr>
    </w:lvl>
    <w:lvl w:ilvl="4" w:tplc="10000019" w:tentative="1">
      <w:start w:val="1"/>
      <w:numFmt w:val="lowerLetter"/>
      <w:lvlText w:val="%5."/>
      <w:lvlJc w:val="left"/>
      <w:pPr>
        <w:ind w:left="3948" w:hanging="360"/>
      </w:pPr>
    </w:lvl>
    <w:lvl w:ilvl="5" w:tplc="1000001B" w:tentative="1">
      <w:start w:val="1"/>
      <w:numFmt w:val="lowerRoman"/>
      <w:lvlText w:val="%6."/>
      <w:lvlJc w:val="right"/>
      <w:pPr>
        <w:ind w:left="4668" w:hanging="180"/>
      </w:pPr>
    </w:lvl>
    <w:lvl w:ilvl="6" w:tplc="1000000F" w:tentative="1">
      <w:start w:val="1"/>
      <w:numFmt w:val="decimal"/>
      <w:lvlText w:val="%7."/>
      <w:lvlJc w:val="left"/>
      <w:pPr>
        <w:ind w:left="5388" w:hanging="360"/>
      </w:pPr>
    </w:lvl>
    <w:lvl w:ilvl="7" w:tplc="10000019" w:tentative="1">
      <w:start w:val="1"/>
      <w:numFmt w:val="lowerLetter"/>
      <w:lvlText w:val="%8."/>
      <w:lvlJc w:val="left"/>
      <w:pPr>
        <w:ind w:left="6108" w:hanging="360"/>
      </w:pPr>
    </w:lvl>
    <w:lvl w:ilvl="8" w:tplc="1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4A979AC"/>
    <w:multiLevelType w:val="multilevel"/>
    <w:tmpl w:val="29D65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263B32"/>
    <w:multiLevelType w:val="hybridMultilevel"/>
    <w:tmpl w:val="C5C46D9C"/>
    <w:lvl w:ilvl="0" w:tplc="100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777640"/>
    <w:multiLevelType w:val="hybridMultilevel"/>
    <w:tmpl w:val="210C0BD2"/>
    <w:lvl w:ilvl="0" w:tplc="100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C10AE7"/>
    <w:multiLevelType w:val="hybridMultilevel"/>
    <w:tmpl w:val="663C7E6E"/>
    <w:lvl w:ilvl="0" w:tplc="100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7567E"/>
    <w:multiLevelType w:val="multilevel"/>
    <w:tmpl w:val="D95C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7C1591"/>
    <w:multiLevelType w:val="hybridMultilevel"/>
    <w:tmpl w:val="49464EE0"/>
    <w:lvl w:ilvl="0" w:tplc="564C0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8" w:hanging="360"/>
      </w:pPr>
    </w:lvl>
    <w:lvl w:ilvl="2" w:tplc="1000001B" w:tentative="1">
      <w:start w:val="1"/>
      <w:numFmt w:val="lowerRoman"/>
      <w:lvlText w:val="%3."/>
      <w:lvlJc w:val="right"/>
      <w:pPr>
        <w:ind w:left="2508" w:hanging="180"/>
      </w:pPr>
    </w:lvl>
    <w:lvl w:ilvl="3" w:tplc="1000000F" w:tentative="1">
      <w:start w:val="1"/>
      <w:numFmt w:val="decimal"/>
      <w:lvlText w:val="%4."/>
      <w:lvlJc w:val="left"/>
      <w:pPr>
        <w:ind w:left="3228" w:hanging="360"/>
      </w:pPr>
    </w:lvl>
    <w:lvl w:ilvl="4" w:tplc="10000019" w:tentative="1">
      <w:start w:val="1"/>
      <w:numFmt w:val="lowerLetter"/>
      <w:lvlText w:val="%5."/>
      <w:lvlJc w:val="left"/>
      <w:pPr>
        <w:ind w:left="3948" w:hanging="360"/>
      </w:pPr>
    </w:lvl>
    <w:lvl w:ilvl="5" w:tplc="1000001B" w:tentative="1">
      <w:start w:val="1"/>
      <w:numFmt w:val="lowerRoman"/>
      <w:lvlText w:val="%6."/>
      <w:lvlJc w:val="right"/>
      <w:pPr>
        <w:ind w:left="4668" w:hanging="180"/>
      </w:pPr>
    </w:lvl>
    <w:lvl w:ilvl="6" w:tplc="1000000F" w:tentative="1">
      <w:start w:val="1"/>
      <w:numFmt w:val="decimal"/>
      <w:lvlText w:val="%7."/>
      <w:lvlJc w:val="left"/>
      <w:pPr>
        <w:ind w:left="5388" w:hanging="360"/>
      </w:pPr>
    </w:lvl>
    <w:lvl w:ilvl="7" w:tplc="10000019" w:tentative="1">
      <w:start w:val="1"/>
      <w:numFmt w:val="lowerLetter"/>
      <w:lvlText w:val="%8."/>
      <w:lvlJc w:val="left"/>
      <w:pPr>
        <w:ind w:left="6108" w:hanging="360"/>
      </w:pPr>
    </w:lvl>
    <w:lvl w:ilvl="8" w:tplc="1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DBA59B2"/>
    <w:multiLevelType w:val="hybridMultilevel"/>
    <w:tmpl w:val="DD862104"/>
    <w:lvl w:ilvl="0" w:tplc="100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FF26B4"/>
    <w:multiLevelType w:val="hybridMultilevel"/>
    <w:tmpl w:val="F4D43428"/>
    <w:lvl w:ilvl="0" w:tplc="5D5855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8D1565"/>
    <w:multiLevelType w:val="hybridMultilevel"/>
    <w:tmpl w:val="CA9C4E08"/>
    <w:lvl w:ilvl="0" w:tplc="100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9217F8"/>
    <w:multiLevelType w:val="hybridMultilevel"/>
    <w:tmpl w:val="D75C9EA6"/>
    <w:lvl w:ilvl="0" w:tplc="100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9A1CB0"/>
    <w:multiLevelType w:val="multilevel"/>
    <w:tmpl w:val="A12EC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F30AB2"/>
    <w:multiLevelType w:val="multilevel"/>
    <w:tmpl w:val="188AB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1C6752"/>
    <w:multiLevelType w:val="hybridMultilevel"/>
    <w:tmpl w:val="1CC28572"/>
    <w:lvl w:ilvl="0" w:tplc="100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84584"/>
    <w:multiLevelType w:val="multilevel"/>
    <w:tmpl w:val="5C6C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6972F3"/>
    <w:multiLevelType w:val="multilevel"/>
    <w:tmpl w:val="4EC434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EF3A9D"/>
    <w:multiLevelType w:val="multilevel"/>
    <w:tmpl w:val="BAD2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0"/>
  </w:num>
  <w:num w:numId="3">
    <w:abstractNumId w:val="32"/>
  </w:num>
  <w:num w:numId="4">
    <w:abstractNumId w:val="15"/>
  </w:num>
  <w:num w:numId="5">
    <w:abstractNumId w:val="21"/>
  </w:num>
  <w:num w:numId="6">
    <w:abstractNumId w:val="35"/>
  </w:num>
  <w:num w:numId="7">
    <w:abstractNumId w:val="39"/>
  </w:num>
  <w:num w:numId="8">
    <w:abstractNumId w:val="19"/>
  </w:num>
  <w:num w:numId="9">
    <w:abstractNumId w:val="16"/>
  </w:num>
  <w:num w:numId="10">
    <w:abstractNumId w:val="36"/>
  </w:num>
  <w:num w:numId="11">
    <w:abstractNumId w:val="23"/>
  </w:num>
  <w:num w:numId="12">
    <w:abstractNumId w:val="40"/>
  </w:num>
  <w:num w:numId="13">
    <w:abstractNumId w:val="30"/>
  </w:num>
  <w:num w:numId="14">
    <w:abstractNumId w:val="12"/>
  </w:num>
  <w:num w:numId="15">
    <w:abstractNumId w:val="38"/>
  </w:num>
  <w:num w:numId="16">
    <w:abstractNumId w:val="10"/>
  </w:num>
  <w:num w:numId="17">
    <w:abstractNumId w:val="25"/>
  </w:num>
  <w:num w:numId="18">
    <w:abstractNumId w:val="24"/>
  </w:num>
  <w:num w:numId="19">
    <w:abstractNumId w:val="6"/>
  </w:num>
  <w:num w:numId="20">
    <w:abstractNumId w:val="31"/>
  </w:num>
  <w:num w:numId="21">
    <w:abstractNumId w:val="18"/>
  </w:num>
  <w:num w:numId="22">
    <w:abstractNumId w:val="27"/>
  </w:num>
  <w:num w:numId="23">
    <w:abstractNumId w:val="2"/>
  </w:num>
  <w:num w:numId="24">
    <w:abstractNumId w:val="5"/>
  </w:num>
  <w:num w:numId="25">
    <w:abstractNumId w:val="1"/>
  </w:num>
  <w:num w:numId="26">
    <w:abstractNumId w:val="13"/>
  </w:num>
  <w:num w:numId="27">
    <w:abstractNumId w:val="26"/>
  </w:num>
  <w:num w:numId="28">
    <w:abstractNumId w:val="4"/>
  </w:num>
  <w:num w:numId="29">
    <w:abstractNumId w:val="34"/>
  </w:num>
  <w:num w:numId="30">
    <w:abstractNumId w:val="37"/>
  </w:num>
  <w:num w:numId="31">
    <w:abstractNumId w:val="29"/>
  </w:num>
  <w:num w:numId="32">
    <w:abstractNumId w:val="11"/>
  </w:num>
  <w:num w:numId="33">
    <w:abstractNumId w:val="14"/>
  </w:num>
  <w:num w:numId="34">
    <w:abstractNumId w:val="28"/>
  </w:num>
  <w:num w:numId="35">
    <w:abstractNumId w:val="0"/>
  </w:num>
  <w:num w:numId="36">
    <w:abstractNumId w:val="3"/>
  </w:num>
  <w:num w:numId="37">
    <w:abstractNumId w:val="9"/>
  </w:num>
  <w:num w:numId="38">
    <w:abstractNumId w:val="17"/>
  </w:num>
  <w:num w:numId="39">
    <w:abstractNumId w:val="8"/>
  </w:num>
  <w:num w:numId="40">
    <w:abstractNumId w:val="33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D6"/>
    <w:rsid w:val="00003DE2"/>
    <w:rsid w:val="00027E2E"/>
    <w:rsid w:val="0004262B"/>
    <w:rsid w:val="00051D92"/>
    <w:rsid w:val="00073A3E"/>
    <w:rsid w:val="00084E09"/>
    <w:rsid w:val="000C5229"/>
    <w:rsid w:val="000C5506"/>
    <w:rsid w:val="000C5C85"/>
    <w:rsid w:val="000E7344"/>
    <w:rsid w:val="001007F5"/>
    <w:rsid w:val="001216A9"/>
    <w:rsid w:val="00130354"/>
    <w:rsid w:val="00132751"/>
    <w:rsid w:val="00173ABF"/>
    <w:rsid w:val="00181460"/>
    <w:rsid w:val="001959CE"/>
    <w:rsid w:val="00196002"/>
    <w:rsid w:val="001A1160"/>
    <w:rsid w:val="001A3B4D"/>
    <w:rsid w:val="001B2DEF"/>
    <w:rsid w:val="002024A5"/>
    <w:rsid w:val="002039A2"/>
    <w:rsid w:val="0021242F"/>
    <w:rsid w:val="0021257E"/>
    <w:rsid w:val="00214D99"/>
    <w:rsid w:val="00215CF3"/>
    <w:rsid w:val="002258CD"/>
    <w:rsid w:val="0023685B"/>
    <w:rsid w:val="00244ECE"/>
    <w:rsid w:val="0025075F"/>
    <w:rsid w:val="002632EB"/>
    <w:rsid w:val="0028009A"/>
    <w:rsid w:val="00290578"/>
    <w:rsid w:val="002B3778"/>
    <w:rsid w:val="00303B29"/>
    <w:rsid w:val="00304541"/>
    <w:rsid w:val="0031199B"/>
    <w:rsid w:val="00311F38"/>
    <w:rsid w:val="00337EA0"/>
    <w:rsid w:val="003405F9"/>
    <w:rsid w:val="00355907"/>
    <w:rsid w:val="003570B0"/>
    <w:rsid w:val="0037065D"/>
    <w:rsid w:val="00375C47"/>
    <w:rsid w:val="003A10D4"/>
    <w:rsid w:val="003A3AA3"/>
    <w:rsid w:val="003B163F"/>
    <w:rsid w:val="003D1099"/>
    <w:rsid w:val="00401C98"/>
    <w:rsid w:val="00412652"/>
    <w:rsid w:val="0041618C"/>
    <w:rsid w:val="0042348A"/>
    <w:rsid w:val="00435826"/>
    <w:rsid w:val="00445DC3"/>
    <w:rsid w:val="00446FC7"/>
    <w:rsid w:val="00456D68"/>
    <w:rsid w:val="004607FD"/>
    <w:rsid w:val="00465791"/>
    <w:rsid w:val="004774DE"/>
    <w:rsid w:val="004841B2"/>
    <w:rsid w:val="00496CAE"/>
    <w:rsid w:val="004F08A3"/>
    <w:rsid w:val="004F1364"/>
    <w:rsid w:val="004F35A2"/>
    <w:rsid w:val="00544954"/>
    <w:rsid w:val="00592091"/>
    <w:rsid w:val="005E4625"/>
    <w:rsid w:val="00605023"/>
    <w:rsid w:val="00610BCF"/>
    <w:rsid w:val="006160BD"/>
    <w:rsid w:val="00623A1E"/>
    <w:rsid w:val="0064147A"/>
    <w:rsid w:val="00641E08"/>
    <w:rsid w:val="006514D1"/>
    <w:rsid w:val="006542E9"/>
    <w:rsid w:val="00672A4D"/>
    <w:rsid w:val="006A1812"/>
    <w:rsid w:val="006A4D73"/>
    <w:rsid w:val="006B6FAA"/>
    <w:rsid w:val="006C3C5A"/>
    <w:rsid w:val="006F1167"/>
    <w:rsid w:val="006F42DE"/>
    <w:rsid w:val="00707ADF"/>
    <w:rsid w:val="00721FD6"/>
    <w:rsid w:val="00733F29"/>
    <w:rsid w:val="00741597"/>
    <w:rsid w:val="00753B16"/>
    <w:rsid w:val="00792A6C"/>
    <w:rsid w:val="007D4EF6"/>
    <w:rsid w:val="007E0780"/>
    <w:rsid w:val="007F3ADC"/>
    <w:rsid w:val="008032D0"/>
    <w:rsid w:val="008560DA"/>
    <w:rsid w:val="008815DE"/>
    <w:rsid w:val="00892B7C"/>
    <w:rsid w:val="008A2876"/>
    <w:rsid w:val="008B5B4A"/>
    <w:rsid w:val="008C7AE5"/>
    <w:rsid w:val="008D5202"/>
    <w:rsid w:val="008E4B97"/>
    <w:rsid w:val="008E5FBF"/>
    <w:rsid w:val="009228E9"/>
    <w:rsid w:val="00923A1D"/>
    <w:rsid w:val="009269A4"/>
    <w:rsid w:val="00934BA5"/>
    <w:rsid w:val="00946B7F"/>
    <w:rsid w:val="00963FC2"/>
    <w:rsid w:val="00964A47"/>
    <w:rsid w:val="009665DF"/>
    <w:rsid w:val="00967121"/>
    <w:rsid w:val="00983C0E"/>
    <w:rsid w:val="00987D21"/>
    <w:rsid w:val="009909D0"/>
    <w:rsid w:val="009A537A"/>
    <w:rsid w:val="009B26B7"/>
    <w:rsid w:val="009D0BE3"/>
    <w:rsid w:val="009E06AD"/>
    <w:rsid w:val="009F01C0"/>
    <w:rsid w:val="009F14ED"/>
    <w:rsid w:val="00A125E6"/>
    <w:rsid w:val="00A324C8"/>
    <w:rsid w:val="00A34636"/>
    <w:rsid w:val="00A43696"/>
    <w:rsid w:val="00A67D1F"/>
    <w:rsid w:val="00A77F5A"/>
    <w:rsid w:val="00A87901"/>
    <w:rsid w:val="00A9172C"/>
    <w:rsid w:val="00AB3BAB"/>
    <w:rsid w:val="00AC74BB"/>
    <w:rsid w:val="00AD7E3C"/>
    <w:rsid w:val="00AE1F3B"/>
    <w:rsid w:val="00AF6257"/>
    <w:rsid w:val="00B62799"/>
    <w:rsid w:val="00B7271C"/>
    <w:rsid w:val="00B73917"/>
    <w:rsid w:val="00B769A6"/>
    <w:rsid w:val="00B9645E"/>
    <w:rsid w:val="00BB57DC"/>
    <w:rsid w:val="00BD0364"/>
    <w:rsid w:val="00BD618D"/>
    <w:rsid w:val="00BE7B56"/>
    <w:rsid w:val="00C17691"/>
    <w:rsid w:val="00CA479F"/>
    <w:rsid w:val="00CC1820"/>
    <w:rsid w:val="00CD708A"/>
    <w:rsid w:val="00CE4490"/>
    <w:rsid w:val="00CF2460"/>
    <w:rsid w:val="00CF6853"/>
    <w:rsid w:val="00D12906"/>
    <w:rsid w:val="00D25E9D"/>
    <w:rsid w:val="00D35853"/>
    <w:rsid w:val="00D5707E"/>
    <w:rsid w:val="00D913A8"/>
    <w:rsid w:val="00D92C53"/>
    <w:rsid w:val="00DA2A90"/>
    <w:rsid w:val="00DA76EC"/>
    <w:rsid w:val="00DB37DE"/>
    <w:rsid w:val="00DB5F23"/>
    <w:rsid w:val="00DB639D"/>
    <w:rsid w:val="00DB7FC2"/>
    <w:rsid w:val="00DC5322"/>
    <w:rsid w:val="00DD0B1E"/>
    <w:rsid w:val="00DE0925"/>
    <w:rsid w:val="00DF3E77"/>
    <w:rsid w:val="00E00882"/>
    <w:rsid w:val="00E10E4A"/>
    <w:rsid w:val="00E14D88"/>
    <w:rsid w:val="00E32664"/>
    <w:rsid w:val="00E5269D"/>
    <w:rsid w:val="00E91894"/>
    <w:rsid w:val="00EA48DC"/>
    <w:rsid w:val="00EE3180"/>
    <w:rsid w:val="00EE7E62"/>
    <w:rsid w:val="00F2303D"/>
    <w:rsid w:val="00F36A1C"/>
    <w:rsid w:val="00F43979"/>
    <w:rsid w:val="00F605C8"/>
    <w:rsid w:val="00F634F6"/>
    <w:rsid w:val="00F82AF9"/>
    <w:rsid w:val="00F82E09"/>
    <w:rsid w:val="00F919E3"/>
    <w:rsid w:val="00FA12BD"/>
    <w:rsid w:val="00FA1CAB"/>
    <w:rsid w:val="00FF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62DCA"/>
  <w15:docId w15:val="{36A6E229-57C2-48A8-B6E1-0612CF3B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07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7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4F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D4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D4EF6"/>
    <w:rPr>
      <w:b/>
      <w:bCs/>
    </w:rPr>
  </w:style>
  <w:style w:type="character" w:styleId="a6">
    <w:name w:val="Hyperlink"/>
    <w:basedOn w:val="a0"/>
    <w:uiPriority w:val="99"/>
    <w:unhideWhenUsed/>
    <w:rsid w:val="003570B0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AC74BB"/>
    <w:rPr>
      <w:color w:val="605E5C"/>
      <w:shd w:val="clear" w:color="auto" w:fill="E1DFDD"/>
    </w:rPr>
  </w:style>
  <w:style w:type="character" w:customStyle="1" w:styleId="itemdatemodified">
    <w:name w:val="itemdatemodified"/>
    <w:basedOn w:val="a0"/>
    <w:rsid w:val="00605023"/>
  </w:style>
  <w:style w:type="paragraph" w:customStyle="1" w:styleId="utl-icon-num-0">
    <w:name w:val="utl-icon-num-0"/>
    <w:basedOn w:val="a"/>
    <w:rsid w:val="00605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tl-icon-num-1">
    <w:name w:val="utl-icon-num-1"/>
    <w:basedOn w:val="a"/>
    <w:rsid w:val="00605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tl-icon-num-2">
    <w:name w:val="utl-icon-num-2"/>
    <w:basedOn w:val="a"/>
    <w:rsid w:val="00605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tl-icon-num-3">
    <w:name w:val="utl-icon-num-3"/>
    <w:basedOn w:val="a"/>
    <w:rsid w:val="00605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tl-icon-num-4">
    <w:name w:val="utl-icon-num-4"/>
    <w:basedOn w:val="a"/>
    <w:rsid w:val="00605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E14D88"/>
    <w:rPr>
      <w:i/>
      <w:iCs/>
    </w:rPr>
  </w:style>
  <w:style w:type="character" w:customStyle="1" w:styleId="FontStyle32">
    <w:name w:val="Font Style32"/>
    <w:uiPriority w:val="99"/>
    <w:rsid w:val="00CD708A"/>
    <w:rPr>
      <w:rFonts w:ascii="Times New Roman" w:hAnsi="Times New Roman" w:cs="Times New Roman"/>
      <w:sz w:val="28"/>
      <w:szCs w:val="28"/>
    </w:rPr>
  </w:style>
  <w:style w:type="character" w:customStyle="1" w:styleId="FontStyle76">
    <w:name w:val="Font Style76"/>
    <w:rsid w:val="00CD708A"/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181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31">
    <w:name w:val="s31"/>
    <w:basedOn w:val="a"/>
    <w:rsid w:val="006B6FAA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A87901"/>
    <w:pPr>
      <w:widowControl w:val="0"/>
      <w:autoSpaceDE w:val="0"/>
      <w:autoSpaceDN w:val="0"/>
      <w:adjustRightInd w:val="0"/>
      <w:spacing w:after="0" w:line="2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BE7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a">
    <w:name w:val="Верхний колонтитул Знак"/>
    <w:basedOn w:val="a0"/>
    <w:link w:val="a9"/>
    <w:rsid w:val="00BE7B56"/>
    <w:rPr>
      <w:rFonts w:ascii="Times New Roman" w:eastAsia="Times New Roman" w:hAnsi="Times New Roman" w:cs="Times New Roman"/>
      <w:sz w:val="30"/>
      <w:szCs w:val="30"/>
    </w:rPr>
  </w:style>
  <w:style w:type="paragraph" w:customStyle="1" w:styleId="Style10">
    <w:name w:val="Style10"/>
    <w:basedOn w:val="a"/>
    <w:uiPriority w:val="99"/>
    <w:rsid w:val="00BE7B56"/>
    <w:pPr>
      <w:widowControl w:val="0"/>
      <w:autoSpaceDE w:val="0"/>
      <w:autoSpaceDN w:val="0"/>
      <w:adjustRightInd w:val="0"/>
      <w:spacing w:after="0" w:line="222" w:lineRule="exact"/>
      <w:ind w:firstLine="14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BE7B56"/>
    <w:rPr>
      <w:rFonts w:ascii="Times New Roman" w:hAnsi="Times New Roman" w:cs="Times New Roman"/>
      <w:sz w:val="22"/>
      <w:szCs w:val="22"/>
    </w:rPr>
  </w:style>
  <w:style w:type="paragraph" w:styleId="ab">
    <w:name w:val="Body Text Indent"/>
    <w:basedOn w:val="a"/>
    <w:link w:val="ac"/>
    <w:uiPriority w:val="99"/>
    <w:unhideWhenUsed/>
    <w:rsid w:val="004607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4607FD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D5707E"/>
    <w:rPr>
      <w:color w:val="800080" w:themeColor="followedHyperlink"/>
      <w:u w:val="single"/>
    </w:rPr>
  </w:style>
  <w:style w:type="paragraph" w:customStyle="1" w:styleId="ConsPlusNormal">
    <w:name w:val="ConsPlusNormal"/>
    <w:rsid w:val="00D5707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570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5707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23A1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23A1D"/>
    <w:rPr>
      <w:rFonts w:ascii="Arial" w:hAnsi="Arial" w:cs="Arial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A9172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0">
    <w:name w:val="annotation reference"/>
    <w:basedOn w:val="a0"/>
    <w:uiPriority w:val="99"/>
    <w:semiHidden/>
    <w:unhideWhenUsed/>
    <w:rsid w:val="00337EA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37EA0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37EA0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37EA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37E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3879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4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5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7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45174">
                                  <w:marLeft w:val="0"/>
                                  <w:marRight w:val="0"/>
                                  <w:marTop w:val="24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227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7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31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99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9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1236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3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DB3EF-AC2E-4599-8325-E8854A423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Kuleshova_LS</dc:creator>
  <cp:keywords/>
  <dc:description/>
  <cp:lastModifiedBy>Гриневич Наталья Владимировна</cp:lastModifiedBy>
  <cp:revision>3</cp:revision>
  <cp:lastPrinted>2023-12-19T10:01:00Z</cp:lastPrinted>
  <dcterms:created xsi:type="dcterms:W3CDTF">2024-04-03T06:02:00Z</dcterms:created>
  <dcterms:modified xsi:type="dcterms:W3CDTF">2024-04-03T06:04:00Z</dcterms:modified>
</cp:coreProperties>
</file>