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204"/>
      </w:tblGrid>
      <w:tr w:rsidR="0007167C" w:rsidTr="007B0D6D">
        <w:tc>
          <w:tcPr>
            <w:tcW w:w="9356" w:type="dxa"/>
          </w:tcPr>
          <w:p w:rsidR="0007167C" w:rsidRDefault="0007167C" w:rsidP="0007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04" w:type="dxa"/>
          </w:tcPr>
          <w:p w:rsidR="0007167C" w:rsidRPr="00530A5F" w:rsidRDefault="0007167C" w:rsidP="000716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30A5F">
              <w:rPr>
                <w:rFonts w:ascii="Times New Roman" w:hAnsi="Times New Roman" w:cs="Times New Roman"/>
                <w:sz w:val="24"/>
                <w:szCs w:val="26"/>
              </w:rPr>
              <w:t>«УТВЕРЖДЕНО»</w:t>
            </w:r>
          </w:p>
          <w:p w:rsidR="00530A5F" w:rsidRDefault="0007167C" w:rsidP="000716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30A5F">
              <w:rPr>
                <w:rFonts w:ascii="Times New Roman" w:hAnsi="Times New Roman" w:cs="Times New Roman"/>
                <w:sz w:val="24"/>
                <w:szCs w:val="26"/>
              </w:rPr>
              <w:t xml:space="preserve">Постановление Президиума </w:t>
            </w:r>
          </w:p>
          <w:p w:rsidR="0007167C" w:rsidRPr="00530A5F" w:rsidRDefault="0007167C" w:rsidP="000716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30A5F">
              <w:rPr>
                <w:rFonts w:ascii="Times New Roman" w:hAnsi="Times New Roman" w:cs="Times New Roman"/>
                <w:sz w:val="24"/>
                <w:szCs w:val="26"/>
              </w:rPr>
              <w:t>Республиканского Совета</w:t>
            </w:r>
            <w:r w:rsidRPr="00530A5F">
              <w:rPr>
                <w:rFonts w:ascii="Times New Roman" w:hAnsi="Times New Roman" w:cs="Times New Roman"/>
                <w:sz w:val="24"/>
                <w:szCs w:val="26"/>
              </w:rPr>
              <w:br/>
              <w:t>РОО «Белая Русь»</w:t>
            </w:r>
          </w:p>
          <w:p w:rsidR="0007167C" w:rsidRPr="007F0F3B" w:rsidRDefault="0007167C" w:rsidP="00071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F">
              <w:rPr>
                <w:rFonts w:ascii="Times New Roman" w:hAnsi="Times New Roman" w:cs="Times New Roman"/>
                <w:sz w:val="24"/>
                <w:szCs w:val="26"/>
              </w:rPr>
              <w:t>26 февраля 2025 г. № 1</w:t>
            </w:r>
          </w:p>
        </w:tc>
      </w:tr>
    </w:tbl>
    <w:p w:rsidR="0012749A" w:rsidRDefault="0012749A" w:rsidP="007B0D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167C" w:rsidRPr="00530A5F" w:rsidRDefault="0007167C" w:rsidP="007B0D6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530A5F">
        <w:rPr>
          <w:rFonts w:ascii="Times New Roman" w:hAnsi="Times New Roman" w:cs="Times New Roman"/>
          <w:sz w:val="28"/>
          <w:szCs w:val="32"/>
        </w:rPr>
        <w:t>ПЛАН</w:t>
      </w:r>
    </w:p>
    <w:p w:rsidR="0007167C" w:rsidRPr="00530A5F" w:rsidRDefault="0007167C" w:rsidP="007B0D6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530A5F">
        <w:rPr>
          <w:rFonts w:ascii="Times New Roman" w:hAnsi="Times New Roman" w:cs="Times New Roman"/>
          <w:sz w:val="28"/>
          <w:szCs w:val="32"/>
        </w:rPr>
        <w:t>Республиканского общественного объединения «Белая Русь» (РОО «Белая Русь»)</w:t>
      </w:r>
    </w:p>
    <w:p w:rsidR="0007167C" w:rsidRPr="00530A5F" w:rsidRDefault="0007167C" w:rsidP="0007167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530A5F">
        <w:rPr>
          <w:rFonts w:ascii="Times New Roman" w:hAnsi="Times New Roman" w:cs="Times New Roman"/>
          <w:sz w:val="28"/>
          <w:szCs w:val="32"/>
        </w:rPr>
        <w:t xml:space="preserve">по подготовке и проведению в 2025 году мероприятий в рамках «Года благоустройства» </w:t>
      </w:r>
    </w:p>
    <w:p w:rsidR="0012749A" w:rsidRDefault="0012749A" w:rsidP="000716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782"/>
      </w:tblGrid>
      <w:tr w:rsidR="00B24E99" w:rsidRPr="00036A0C" w:rsidTr="00A764E1">
        <w:tc>
          <w:tcPr>
            <w:tcW w:w="14454" w:type="dxa"/>
            <w:gridSpan w:val="2"/>
          </w:tcPr>
          <w:p w:rsidR="00B24E99" w:rsidRPr="00036A0C" w:rsidRDefault="007B0D6D" w:rsidP="00B2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организационные структуры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F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Республиканского </w:t>
            </w:r>
            <w:r w:rsidR="007F0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овета, областные, Минская городская организации РОО «Белая Русь»</w:t>
            </w:r>
          </w:p>
        </w:tc>
        <w:tc>
          <w:tcPr>
            <w:tcW w:w="9782" w:type="dxa"/>
          </w:tcPr>
          <w:p w:rsidR="007B0D6D" w:rsidRPr="007B0D6D" w:rsidRDefault="007B0D6D" w:rsidP="0060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широкого и своевременного информирования населения через средства массовой информации о выполнении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(планируемых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D6D">
              <w:rPr>
                <w:rFonts w:ascii="Times New Roman" w:hAnsi="Times New Roman" w:cs="Times New Roman"/>
                <w:sz w:val="24"/>
                <w:szCs w:val="24"/>
              </w:rPr>
              <w:t>и реализуемых), в том числе о планируемых и проводимых акциях, субботниках, выполнении республиканского плана</w:t>
            </w:r>
            <w:r w:rsidR="003C149E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Года благоустройства»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F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Республиканского </w:t>
            </w:r>
            <w:r w:rsidR="007F0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овета, областные, Минская городская организации РОО «Белая Русь»</w:t>
            </w:r>
          </w:p>
        </w:tc>
        <w:tc>
          <w:tcPr>
            <w:tcW w:w="9782" w:type="dxa"/>
          </w:tcPr>
          <w:p w:rsidR="007B0D6D" w:rsidRDefault="007F0F3B" w:rsidP="003E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7B0D6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 w:rsidR="003E1D8E">
              <w:rPr>
                <w:rFonts w:ascii="Times New Roman" w:hAnsi="Times New Roman" w:cs="Times New Roman"/>
                <w:sz w:val="24"/>
                <w:szCs w:val="24"/>
              </w:rPr>
              <w:t>Строить благо Белой Руси</w:t>
            </w:r>
            <w:r w:rsidR="007B0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3C149E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D6D">
              <w:rPr>
                <w:rFonts w:ascii="Times New Roman" w:hAnsi="Times New Roman" w:cs="Times New Roman"/>
                <w:sz w:val="24"/>
                <w:szCs w:val="24"/>
              </w:rPr>
              <w:t xml:space="preserve"> РОО «Белая Русь»</w:t>
            </w:r>
          </w:p>
        </w:tc>
        <w:tc>
          <w:tcPr>
            <w:tcW w:w="9782" w:type="dxa"/>
          </w:tcPr>
          <w:p w:rsidR="007B0D6D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республиканской акции 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«Белая Русь» — украшает Беларусь»</w:t>
            </w:r>
          </w:p>
        </w:tc>
      </w:tr>
      <w:tr w:rsidR="007B0D6D" w:rsidRPr="00036A0C" w:rsidTr="007B0D6D">
        <w:tc>
          <w:tcPr>
            <w:tcW w:w="14454" w:type="dxa"/>
            <w:gridSpan w:val="2"/>
          </w:tcPr>
          <w:p w:rsidR="007B0D6D" w:rsidRPr="007B0D6D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6D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Брестская областная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</w:t>
            </w:r>
            <w:r w:rsidRPr="00605D6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Бреста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клумб</w:t>
            </w:r>
            <w:r w:rsidRPr="00605D62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символикой РОО «Белая Русь»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Ленинский р-н г.Бреста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Установка воркаут площадки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Московский р-н г.Бреста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студенческого городка БрГТУ с высадкой аллеи декоративных древесных кустарников с установкой памятной табли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чки «к 80-летию Великой Победы»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организация работников УП «Брестоблгаз» РОО «Белая Русь»:</w:t>
            </w:r>
          </w:p>
          <w:p w:rsidR="00217630" w:rsidRPr="00036A0C" w:rsidRDefault="00217630" w:rsidP="007B0D6D">
            <w:pPr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неухоженных могил бывших работников предприятия, создание «Карты захоронений» для дальнейшего подд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ержания порядка в данных местах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деревьев и цветов в рамках Года благоус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тройства в ГУДО «Детский сад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г. Бреста» на территории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 xml:space="preserve"> «Аллеи выпускников»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членов районной организации в республиканском, городском субботниках. экологических городских и районных акциях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г.Барановичи</w:t>
            </w:r>
          </w:p>
        </w:tc>
        <w:tc>
          <w:tcPr>
            <w:tcW w:w="9782" w:type="dxa"/>
          </w:tcPr>
          <w:p w:rsidR="007B0D6D" w:rsidRPr="00C905FB" w:rsidRDefault="007B0D6D" w:rsidP="007B0D6D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братской могилы советских воинов (территория кладбища по ул. Загородняя)</w:t>
            </w:r>
          </w:p>
          <w:p w:rsidR="007B0D6D" w:rsidRPr="00C905FB" w:rsidRDefault="007B0D6D" w:rsidP="007B0D6D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двора многоэтажки: ремонт и замена скамеек, мусорных урн, ремонт и окрашивание детского и спортивного оборудования и др. 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Барановичский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«Обелиск» (наведение порядка у памятников жертвам Великой отечественной войны в дер. М.Сваро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тва, дер. Застаринье, агр. Мир)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«Украсим двор цветами» (благоустройство придомовых территорий одиноких пожилых граждан, проживающих на территории Барановичского района)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3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деревьев членами Барановичской районной организации РОО «Белая Русь»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отделения круглосуточного пребывания для граждан пожилого возраста и инвалидов Березовского территориального центра социального обслуживания населения в агрогородке Маревиль Березовского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Брестский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 по наведению порядка у водотоков и водоемов Брестского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Каменецкий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мемориа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«Памятник погибшим землякам»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 дер.Речица. (Подсыпка щебнем, покраска, уборка территории)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Ганцевичский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берёзовой аллеи. Установка лавочек. Благоустройство и ремонт пешеходных дорожек. Оформление зоны отдыха «Белая Русь за цветущую Беларусь» (аг.Раздяловичи, Ганцевичский район)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Дрогичинский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6A0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6A0"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Аллея к юбилею (посадка деревьев)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Пинская городская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Высадка аллеи из 50 туй на территории Храма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Рождества Пресвятой Богородицы.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сквере «900 лет Пинску» (уборка газонов и тротуаров от опавшей листвы, случайного мусора;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аска скамеек; побелка деревьев)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Ивановский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Установка именной скамьи Ивановской РО РОО «Белая Русь» в парке Победы г. Иваново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Пружанский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Реконструкция памятника Герою Советского Союза, лётчику, подполковнику Ивану Мироновичу Кухареву с благоустройством места захоронения.</w:t>
            </w:r>
          </w:p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по реализации проекта: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Изучение имеющихся архивных материалов по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первоначальному виду Памятника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проектно – сметной документации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Изучение биографии Героя Советского Союза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Кухарева. Подготовка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 его военном подвиге в годы Великой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войны и воинской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 Пружанском районе для размещения в прессе,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ссенджерах и для ведения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работ по реконструкции Памятника и благ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оустройству места захоронения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реконструированного памятника Герою Советского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 Ивану Мироновичу Кухареву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Кобринский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«Чистый город»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6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«Ты не одинок»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Малоритский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закрепленного захоронения – 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могила жертв фашизма, которая находится на кладбище за г. Малорита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Жабинсковский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«Память жива» (посадка аллеи в честь 80-летия Победы советского народа в Великой Отечественной войне, в честь ветеранов Великой Отечественной войны)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Лунинецкий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 в честь штаба 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бригады имени С. М.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Лунинецких подпольных райкомов КП(б) и ЛКСМБ, а также Братской могилы погибших во время войны партизан в деревне Ситницкий Двор Лунинецкого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Ляховичский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родной – частица Родины большой»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прилегающей территории отделения круглосуточного пребывания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 аг. Тальминовичи Ляховичского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Ивацевичский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братских могил советских воинов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Столинский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и установка скамейки в парке города Столина с надписью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Подарок городу от Столинской районной организации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Русь»</w:t>
            </w:r>
          </w:p>
        </w:tc>
      </w:tr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Витебская областная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проект «Кр</w:t>
            </w:r>
            <w:r w:rsidRPr="00036A0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ыніцы малой радзімы</w:t>
            </w: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217630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</w:rPr>
              <w:t>Железнодорожный р-н г.Витебска</w:t>
            </w:r>
          </w:p>
        </w:tc>
        <w:tc>
          <w:tcPr>
            <w:tcW w:w="9782" w:type="dxa"/>
          </w:tcPr>
          <w:p w:rsidR="00217630" w:rsidRPr="00217630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историко-культурного природного ландшафта: Ключ (ручей) «</w:t>
            </w:r>
            <w:r w:rsidRPr="002176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Родник</w:t>
            </w:r>
            <w:r w:rsidRPr="0021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76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Юрьева</w:t>
            </w:r>
            <w:r w:rsidRPr="0021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гора»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217630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</w:rPr>
              <w:t>Октябрьский р-н г.Витебска</w:t>
            </w:r>
          </w:p>
        </w:tc>
        <w:tc>
          <w:tcPr>
            <w:tcW w:w="9782" w:type="dxa"/>
          </w:tcPr>
          <w:p w:rsidR="00217630" w:rsidRPr="00217630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 акция «За чистоту и красоту Октябрьского района ВМЕСТЕ»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217630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</w:rPr>
              <w:t>Первомайский р-н г.Витебска</w:t>
            </w:r>
          </w:p>
        </w:tc>
        <w:tc>
          <w:tcPr>
            <w:tcW w:w="9782" w:type="dxa"/>
          </w:tcPr>
          <w:p w:rsidR="00217630" w:rsidRPr="00217630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зоны отдыха в </w:t>
            </w:r>
            <w:hyperlink r:id="rId8" w:history="1">
              <w:r w:rsidRPr="00217630">
                <w:rPr>
                  <w:rStyle w:val="company-info-name-org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парке им. 30-летия ВЛКСМ</w:t>
              </w:r>
            </w:hyperlink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ОпПП РОО «Белая Русь» УП «Витебскоблгаз»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Восстановление историко-культурного объекта в 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филиале Витебского областного краеведческого музея «Музей-усадьба И.Е. Репина «Здравнёво»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Бешенковичский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площадей, скверов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арков, примыкающих к памятникам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мемориалам, посвященным защитникам Отечества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Браславский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 по улице Садовая г. Браслава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Верхнедвинский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8"/>
              <w:numPr>
                <w:ilvl w:val="0"/>
                <w:numId w:val="7"/>
              </w:numPr>
              <w:snapToGrid w:val="0"/>
              <w:spacing w:line="100" w:lineRule="atLeast"/>
              <w:ind w:left="178" w:hanging="178"/>
              <w:jc w:val="both"/>
            </w:pPr>
            <w:r w:rsidRPr="00036A0C">
              <w:t>Мероприятия по созданию цветочных композиций в г. Верхнедвинске на площади «Юбилейной» и у магазина «ПроЗапас».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7"/>
              </w:numPr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н.п. Боровка (очистк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акватории пруда по ул.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устройством детской игровой площадки)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8"/>
              <w:snapToGrid w:val="0"/>
              <w:spacing w:line="100" w:lineRule="atLeast"/>
              <w:jc w:val="both"/>
            </w:pPr>
            <w:r w:rsidRPr="00036A0C">
              <w:t>Проект: «Память нужна живым» – Благоустройство братской могилы №8535.</w:t>
            </w:r>
          </w:p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могилы танкистов на гражданском кладбище в урочище Малые Рубины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Глубокский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«Ноль отходов в Глубоком»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Городокский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«Текущий ремонт захоронения мирных граждан в д.Козлы № 58/14»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Докшицкий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Текущий ремонт памятника воинам-землякам, погибшим в годы Великой Отечественной войны 1941-1945 гг. в аг. Крулевщина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Дубровенский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экологической тропы на особо охраняемой территории заказника местного значения «Осинторфский» Осинфторского лесничество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Лепельский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8"/>
              <w:numPr>
                <w:ilvl w:val="0"/>
                <w:numId w:val="8"/>
              </w:numPr>
              <w:snapToGrid w:val="0"/>
              <w:spacing w:line="100" w:lineRule="atLeast"/>
              <w:ind w:left="319" w:hanging="283"/>
              <w:jc w:val="both"/>
              <w:rPr>
                <w:shd w:val="clear" w:color="auto" w:fill="FFFFFF"/>
              </w:rPr>
            </w:pPr>
            <w:r w:rsidRPr="00036A0C">
              <w:rPr>
                <w:shd w:val="clear" w:color="auto" w:fill="FFFFFF"/>
              </w:rPr>
              <w:t>Озеленение территории нового детского сада по улице Чуйкова в г.Лепеле.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8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Установка новой тематической автобусной остановки в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.Лепеле. (совместно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Лепельским РОЧС)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Лиозненский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улицы Добромыслянской (озеленение пешеходной зоны)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Миорский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«Лаунж зона – Уютный уголок»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беседки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других элементов благоустройства для создания внутренней терапевтической среды для инвалидов и пожилых граждан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Оршанский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городского родильного дома УЗ «Оршанская центральная поликлиника»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Полоцкий р-н</w:t>
            </w:r>
          </w:p>
        </w:tc>
        <w:tc>
          <w:tcPr>
            <w:tcW w:w="9782" w:type="dxa"/>
          </w:tcPr>
          <w:p w:rsidR="007B0D6D" w:rsidRPr="00090586" w:rsidRDefault="007B0D6D" w:rsidP="007B0D6D">
            <w:pPr>
              <w:pStyle w:val="a8"/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090586">
              <w:rPr>
                <w:rStyle w:val="a9"/>
                <w:b w:val="0"/>
              </w:rPr>
              <w:t>Проект «Подвиг ценою в жизнь» – благоустройство территории возле жилого дома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Поставский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г.п. Лынтупы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Россонский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«Мы помним, мы чтим!» - благоустройство кургана Памяти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Сенненский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надлежащем состоянии мемориалов и памятников воинской славы, захоронений периода Великой Отечественной войны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Толочинский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прогулочного участка на территории Государственное учреждение образования «Детский сад № 1 г. Толочина»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Ушачский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«Аромасенсорная терапия»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аромасенсорной скетч-композиции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 терапевтическом парке на территории, прилегающей к административно-хозяйственному зданию государственного учреждения «Территориальный центр социального обслуживания населения Ушачского района»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Чашникский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по благоустройству территории учебного учреждения «Я. Моя школа. Моя Родина»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Шарковщинский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Социальный проект экологической направленности «Здесь всё родное…»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Шумилинский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«Веселая беседка» в рамках Года благоустройства, для детей находящихся в детском оздоровительном лагере «Алый парус» в д.Лесковичи</w:t>
            </w:r>
          </w:p>
        </w:tc>
      </w:tr>
    </w:tbl>
    <w:p w:rsidR="007F0F3B" w:rsidRDefault="007F0F3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782"/>
      </w:tblGrid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Гомельская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left" w:pos="1020"/>
              </w:tabs>
              <w:ind w:left="319" w:hanging="319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подъезда, лестничной площа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дки, где проживает участник ВОВ</w:t>
            </w:r>
          </w:p>
          <w:p w:rsidR="007B0D6D" w:rsidRPr="00090586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left" w:pos="1020"/>
              </w:tabs>
              <w:ind w:left="319" w:hanging="319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058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Формирование волонтерских команд для регулярной уборки и благоустройства </w:t>
            </w:r>
            <w:r w:rsidR="00530A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территорий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left" w:pos="1020"/>
              </w:tabs>
              <w:ind w:left="319" w:hanging="319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Обустройство мемориальных комплексов, мест боевой и воинской славы, мест массового зах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оронения гражданского населения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субботниках по благоустройству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амятных мест, мемориалов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наведение порядка на воинских захоронениях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р-н г.Гомеля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«Память в камне»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 памятных мест, мемориалов и наведение порядка на воинских захоронениях, мест боевой и воинской славы, а также мест массового зах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оронения гражданского населения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Аллеи памяти» в микрорайоне Костюковка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Новобелицкий р-н г.Гомеля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«Обновим леса вместе!» инициатива нацелена на ликвидацию последствий стихийного бедствия и для восстановления лесных ресурсов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аллей, высадка деревьев возле мест мемориальных комплексов, 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захоронения воинов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«Белая Русь помнит».</w:t>
            </w:r>
            <w:r w:rsidRPr="00036A0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по благоустройству памятных мест, мемориалов и наведение порядка на воинских захоронениях. Обустройство мемориальных комплексов, мест боевой и воинской славы, мест массового захоронения 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гражданского населения</w:t>
            </w:r>
          </w:p>
          <w:p w:rsidR="00217630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 чистый город»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Трудовой десант активистов по наведению порядка в городской среде, с участием жителей, молодежи и членов партии по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 xml:space="preserve"> уборке парков, скверов, дворов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«Белая Русь» украшает Беларусь»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ов, парков района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подъезда, лестничной площа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дки, где проживает участник ВОВ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организацией жилищно-коммунального хозяйства и местными жителями по благоустройству дворовых территорий: покраска малых архитектурных форм, де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тских площадок</w:t>
            </w:r>
          </w:p>
          <w:p w:rsidR="00217630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садовник»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по озеленению детских садов, школ с привлечением детей (дошколята и начальная школа) и их родителей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Советский р-н г.Гомеля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районных, городских, областны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и республиканских субботниках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у закреплённых территорий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районной акции «Чистый четверг» по наведению по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рядка на прилегающей территории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тематическом оформлении фасадов учреждений и предприятий к 80-летию Побед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ы в Великой Отечественной войне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реализации экологических проектов под девизом 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«Белая Русь» украшает Беларусь»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месячников по посадке деревьев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прилегающих территорий (высадка цветов, создани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е тематических цветочных клумб)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благоустройстве и уборке за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креплённых воинских захоронений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шефской помощи ветеранам войны по благоустройству мест проживания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диалоговых площадок, круглых столов с молодёжью о важности участия каждого в благоустройстве нашего общего дома – Республики Беларусь в рамках акции «Белая Русь» украшает Беларусь»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р-н г.Гомеля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Акция «Красивый дворик» покраска двор в старом городе (пр-т Ленина, Советская).</w:t>
            </w:r>
          </w:p>
          <w:p w:rsidR="00217630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памятников</w:t>
            </w:r>
          </w:p>
          <w:p w:rsidR="00217630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семейное дерево»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участн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икам ВОВ</w:t>
            </w:r>
          </w:p>
          <w:p w:rsidR="00217630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леса</w:t>
            </w:r>
          </w:p>
          <w:p w:rsidR="00217630" w:rsidRPr="00036A0C" w:rsidRDefault="00217630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Начало работ по озеленению: посадка деревьев 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старников в общественных местах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Брагинский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Разбивка семи газонов с посадкой 350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однолетних, многолетних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декоративных растений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Буда-Кошелевский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наведении порядка и благоустройства домовладения узницы, проживающей в д. Ли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пиничи Буда-Кошелевского района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Мест захоронения будут приурочены ко Дню Победы, ко дню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начала ВОВ, Дню Независимости,</w:t>
            </w: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города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Ветковский р-н</w:t>
            </w:r>
          </w:p>
        </w:tc>
        <w:tc>
          <w:tcPr>
            <w:tcW w:w="9782" w:type="dxa"/>
          </w:tcPr>
          <w:p w:rsidR="007B0D6D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аллей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лагоустройство детских площадок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захоронения участников ВОВ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Установка новых скамеек и урн в парках и скверах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Гомельский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месячников по посадке деревьев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Добрушский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правилах благоустройства и ответственности за соблюдение чистоты.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center" w:pos="2051"/>
              </w:tabs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спортивных площадок ко дню Защиты детей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Ельский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деревьев в ра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мках акции «Обновим лес вместе»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районных, городских, областны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и республиканских субботниках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закреплённых территорий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Style w:val="FontStyle14"/>
              </w:rPr>
              <w:lastRenderedPageBreak/>
              <w:t xml:space="preserve">Житковичский </w:t>
            </w: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деревьев и кустарников в общественных местах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Жлобинский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left" w:pos="4005"/>
              </w:tabs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благоустройстве и уборке закреплённых воинских захоронений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a"/>
              <w:numPr>
                <w:ilvl w:val="0"/>
                <w:numId w:val="9"/>
              </w:numPr>
              <w:spacing w:after="0"/>
              <w:ind w:left="319" w:hanging="31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36A0C">
              <w:rPr>
                <w:rFonts w:ascii="Times New Roman" w:eastAsia="Calibri" w:hAnsi="Times New Roman"/>
              </w:rPr>
              <w:t>Участие в районных, городских, областны</w:t>
            </w:r>
            <w:r>
              <w:rPr>
                <w:rFonts w:ascii="Times New Roman" w:eastAsia="Calibri" w:hAnsi="Times New Roman"/>
              </w:rPr>
              <w:t>х и республиканских субботниках</w:t>
            </w:r>
            <w:r>
              <w:rPr>
                <w:rFonts w:ascii="Times New Roman" w:eastAsia="Calibri" w:hAnsi="Times New Roman"/>
              </w:rPr>
              <w:br/>
            </w:r>
            <w:r w:rsidRPr="00036A0C">
              <w:rPr>
                <w:rFonts w:ascii="Times New Roman" w:eastAsia="Calibri" w:hAnsi="Times New Roman"/>
              </w:rPr>
              <w:t>по благоуст</w:t>
            </w:r>
            <w:r w:rsidR="00530A5F">
              <w:rPr>
                <w:rFonts w:ascii="Times New Roman" w:eastAsia="Calibri" w:hAnsi="Times New Roman"/>
              </w:rPr>
              <w:t>ройству закреплённых территорий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Обустройство дворовых территорий многодетным семьям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Кормянский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6"/>
                <w:numId w:val="9"/>
              </w:numPr>
              <w:tabs>
                <w:tab w:val="left" w:pos="4170"/>
              </w:tabs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лекций и семинаров о значении благоустройства и экологии для школьников и студентов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Лельчицкий р-н</w:t>
            </w:r>
          </w:p>
        </w:tc>
        <w:tc>
          <w:tcPr>
            <w:tcW w:w="9782" w:type="dxa"/>
          </w:tcPr>
          <w:p w:rsidR="007B0D6D" w:rsidRPr="00036A0C" w:rsidRDefault="00530A5F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субботниках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правилах благоустройства и ответственности за соблюдение чистоты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Лоевский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tabs>
                <w:tab w:val="center" w:pos="2051"/>
              </w:tabs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памятников и 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захоронений участников ВОВ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Установка малой формы совместно с ОО района в парке «Победа»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Мозырский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в санитарной очистке и уборке территорий района в рамках акции «Белая Русь ук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рашает Беларусь» в течение года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закрепленных воинских захоронений, памятных мест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Наровлянский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прилегающих территорий (высадка цветов, создание тематических цветочных клумб)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Покраска, обустройство дворовых территорий ветеранов ВОВ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Петриковский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Разбивка клумб, цветников, посадка цветов возле школ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Речицкий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субботников по 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 xml:space="preserve"> прибрежной зоны вдоль реки Ока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Покраска и уборка прилегающей терр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итории памятников ветеранам ВОВ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в районных субботниках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Рогачевский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правилах благоустройства и ответственности за соблюдение чистоты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Светлогорский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лекций и семинаров о значении благоустро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йства и экологии для школьников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программы по сбору вторичных материалов (пластик, бумага, стекло) с уст</w:t>
            </w:r>
            <w:r w:rsidR="005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ановкой специальных контейнеров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санитарных пятниц, сезонных работ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Хойникский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319" w:hanging="319"/>
              <w:jc w:val="both"/>
            </w:pPr>
            <w:r w:rsidRPr="00036A0C">
              <w:rPr>
                <w:color w:val="111111"/>
                <w:shd w:val="clear" w:color="auto" w:fill="FFFFFF"/>
              </w:rPr>
              <w:t>Благоустройство закрепленных воин</w:t>
            </w:r>
            <w:r w:rsidR="00530A5F">
              <w:rPr>
                <w:color w:val="111111"/>
                <w:shd w:val="clear" w:color="auto" w:fill="FFFFFF"/>
              </w:rPr>
              <w:t>ских захоронений, памятных мест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Участие в конкурсах, п</w:t>
            </w:r>
            <w:r w:rsidR="00530A5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освященных Году Благоустройства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акции «Чистый дом. Чистый двор. Чистая Земля» совместно со школами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Чечерский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Участие в акции «Обновим леса вместе!», посадка деревьев вследствие стихийного бедствия и для восстановления лесных ресурсов</w:t>
            </w:r>
          </w:p>
        </w:tc>
      </w:tr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«Белая Русь» — украшает Беларусь»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высадка кустов низкорослого можжевельника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Ленинский р-н г.Гродно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воинского захоронения Героя Советского Союза И.С. Антонова с посадкой цветов на городском кладбище</w:t>
            </w:r>
          </w:p>
        </w:tc>
      </w:tr>
      <w:tr w:rsidR="00217630" w:rsidRPr="00036A0C" w:rsidTr="00A764E1">
        <w:tc>
          <w:tcPr>
            <w:tcW w:w="4672" w:type="dxa"/>
          </w:tcPr>
          <w:p w:rsidR="00217630" w:rsidRPr="00036A0C" w:rsidRDefault="00217630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Октябрьский р-н г.Гродно</w:t>
            </w:r>
          </w:p>
        </w:tc>
        <w:tc>
          <w:tcPr>
            <w:tcW w:w="9782" w:type="dxa"/>
          </w:tcPr>
          <w:p w:rsidR="00217630" w:rsidRPr="00036A0C" w:rsidRDefault="00217630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захоронений. Благоустройство мест захоронения участников Великой Отечественной войны по Скидельскому шоссе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Берестовицкий 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«Сохраним память на века»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Волковысский 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«На благо Волковыщины!»Трудовая акция, направленная на благоустройство набережной реки Волковыя в черте г. Волковыска и Мемориального комплекса «Шауличи»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Вороновский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«Сделаем наш посёлок лучше». Уборка и 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территории зоны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на побережье озера в г.п. Вороново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 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 Благоустройство, озеленение территорий ГУО «Детский оздоровительный лагерь «Сузорье», ГУО «Детский сад аг. Коптёвка»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Дятловский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«Белая Русь» — украшает Беларусь». Благоустройство района,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г. Дятлово и района)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Зельвенский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захоронений, территории. Благоустройство памятника в аг. Мижеричи, игровой площадки в г.п. Зельва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Ивьевский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Благоустройство, наведение порядка на территориях воинских захоронений и захоронений жертв войн, геноцида белорусского народа в годы Великой Отечественной войны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Кореличский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захоронений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Лидский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spacing w:line="280" w:lineRule="exact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для детей с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детей-инвалидов на территори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и ГУО «Детский сад №10 г. Лиды»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9"/>
              </w:numPr>
              <w:spacing w:line="280" w:lineRule="exact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по благоустройству еврейских захоронений в лесном массиве в районе улицы Рыбиновского г. Лиды, в том числе детской могилы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«Память жива». Благоустройство, наведение порядка на воинских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захоронений жертв войн, геноцида белорусского народа в годы Великой Отечественной войны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Новогрудский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захоронений. Благоустройство территории захоронения Адама Пусловского и его матери возле д. Сенно Новогрудского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Островецкий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социальных объектов. Отделение круглосуточного пребывания для пожилых граждан и инвалидов ГУ «Территориальный центр социального обслуживания 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Островецкого района» (аг.Михалишки, ул.Лесная, 33), Пляж № 1 г. Островец (покраска и ремонт малых архитектурных форм)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Ошмянский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набережной реки Ошмянка в черте г. Ошмяны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Свислочский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Проект «Дерево скорби». Установка памятных табличек на местах обнаружения останков воинов Красной армии, погибших в годы Великой Отечественной войны (после завершения поисковых работ с раскопками на местности), благоустройство данных мест путем высадки «Дерева скорби» (рябина)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Аллея «Равнение на Героев». Благоустройство в районе, высадка деревьев на территории ФОКа «Щара»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Сморгонский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tabs>
                <w:tab w:val="center" w:pos="4783"/>
                <w:tab w:val="left" w:pos="6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ab/>
              <w:t>«Город для людей». Озеленение: посадка деревьев, создание цветников и скверов, в том числе с вовлечением населения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Щучинский 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«Аллеи Памяти». На территории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егающей к воинскому захоронению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 г.п. Желудок</w:t>
            </w:r>
          </w:p>
        </w:tc>
      </w:tr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Березинский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у мемориала «Воинам-интернационалистам»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Борисовский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у Аллеи Героев, обороны и освобождения г.Борисова и Борисовского района от немецко-фашистских захватчиков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Вилейский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Экологическая инициатива «Чистый лес» (ликвидация свалок в лесном массиве)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Воложинский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у Памятного знака в честь 50-летия Советской власти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Дзержинский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лесных культур активистами Дзержинской районной организации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Высадка молодых деревьев в сквере у Братской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огилы 12 воинов Советской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партизан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Клецкий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городском парке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Копыльский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10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Закладк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а Молодежного сквера в д.Душево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10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аллеи в агрогородке Семежево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Крупский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у памятника герою Советского Союза лейтенанту Козловскому Николаю Кузьмичу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Логойский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территории здания, в кабинетах нового детского сада в г.Логойске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Любанский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памятников «Скорбящая женщина» (братская могила жертв геноцида), «Памятник комсомольцам и молодежи Любанщины»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11"/>
              </w:numPr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аллеи «Память» и закладка камня в честь 80 - годовщины Победы советского народа в Великой Отечественной войне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11"/>
              </w:numPr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обелиска жертв войны, – сожженных фашистами мирных жителей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Молодечненский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Поэтапная установка в зонах отдыха г.Молодечно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с логотипом РОО «Белая 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и QR-кодом со ссылкой на сайт РОО «Белая Русь»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Мядельский 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Закладка активистами Мядельской районной организации аллеи «Белой Руси»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Несвижский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у памятного знака жертвам фашизма на месте их казни в г.Несвиже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Пуховичский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Открытие Семейного парка и детской игровой площадки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Слуцкий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12"/>
              </w:numPr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Посадка саженцев деревьев активистами Слуцкой районной организации на набережной ре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ки Случь в центре города Слуцка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12"/>
              </w:numPr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мемориала «Павшим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на территории Сорогского сельсовета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Солигорский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«Солигорск – наш общий дом». Благоустройство Парка четырех стихий (санитарная вырубка, реконструкция зелёных насаждений, изготовление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домиков для белок)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Стародорожский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в парке Дендрарий: высадка аллеи туй, монтаж и оформление «Семейной скамьи»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Столбцовский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«Молодежная инициатива: благоустроим район вместе». Благоустройство сквера Я.Коласа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Узденский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возле Памятника землякам в д. Низок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Червенский р-н 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агрогородке Любишино</w:t>
            </w:r>
          </w:p>
        </w:tc>
      </w:tr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Могилевская областная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«Наш долг – помнить!» по благоустройству, ремонту, уборке воинских захоронений, братских могил каждой из районных организаций</w:t>
            </w:r>
          </w:p>
        </w:tc>
      </w:tr>
      <w:tr w:rsidR="00D6401E" w:rsidRPr="00036A0C" w:rsidTr="00A764E1">
        <w:tc>
          <w:tcPr>
            <w:tcW w:w="4672" w:type="dxa"/>
          </w:tcPr>
          <w:p w:rsidR="00D6401E" w:rsidRPr="00036A0C" w:rsidRDefault="00D6401E" w:rsidP="00D6401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Ленинский р-н г.Могилева</w:t>
            </w:r>
          </w:p>
        </w:tc>
        <w:tc>
          <w:tcPr>
            <w:tcW w:w="9782" w:type="dxa"/>
          </w:tcPr>
          <w:p w:rsidR="00D6401E" w:rsidRPr="00036A0C" w:rsidRDefault="00D6401E" w:rsidP="00D6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«Наш долг – помнить!» по благоустройству, ремонту, уборке воинских захоронений, братских могил каждой из районных организаций</w:t>
            </w:r>
          </w:p>
        </w:tc>
      </w:tr>
      <w:tr w:rsidR="00D6401E" w:rsidRPr="00036A0C" w:rsidTr="00A764E1">
        <w:tc>
          <w:tcPr>
            <w:tcW w:w="4672" w:type="dxa"/>
          </w:tcPr>
          <w:p w:rsidR="00D6401E" w:rsidRPr="00036A0C" w:rsidRDefault="00D6401E" w:rsidP="00D6401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Октябрьский р-н г.Могилева</w:t>
            </w:r>
          </w:p>
        </w:tc>
        <w:tc>
          <w:tcPr>
            <w:tcW w:w="9782" w:type="dxa"/>
          </w:tcPr>
          <w:p w:rsidR="00D6401E" w:rsidRPr="00036A0C" w:rsidRDefault="00D6401E" w:rsidP="00D6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«Наш долг – помнить!» по благоустройству, ремонту, уборке воинских захоронений, братских могил каждой из районных организаций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Белыничский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«Памятника погибшим землякам» в а.г. Техтин Белыничского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Бобруйский р-н</w:t>
            </w:r>
          </w:p>
        </w:tc>
        <w:tc>
          <w:tcPr>
            <w:tcW w:w="9782" w:type="dxa"/>
          </w:tcPr>
          <w:p w:rsidR="007B0D6D" w:rsidRPr="00372CB9" w:rsidRDefault="007B0D6D" w:rsidP="007B0D6D">
            <w:pPr>
              <w:pStyle w:val="a4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в агрогородке Телуша Бобруйского района по благоустройству воинского захоронения № 3166 и могилы Н.А. Воронцовой-Вельяминовой (внучки поэта А.С. Пушкина) в рамках акции Бобруйской РО РОО</w:t>
            </w:r>
            <w:r w:rsidR="0053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«Белая Русь» «Сохраняя Память»</w:t>
            </w:r>
          </w:p>
          <w:p w:rsidR="007B0D6D" w:rsidRPr="00372CB9" w:rsidRDefault="007B0D6D" w:rsidP="007B0D6D">
            <w:pPr>
              <w:pStyle w:val="a4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«Белая Русь» –  Году благоустройства» среди первичных организаций РОО «Белая Русь» на лучший проект по благоустройству (победителю оказывается финансовая поддержка в реализации проекта)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6946A0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A0">
              <w:rPr>
                <w:rFonts w:ascii="Times New Roman" w:hAnsi="Times New Roman" w:cs="Times New Roman"/>
                <w:sz w:val="24"/>
                <w:szCs w:val="24"/>
              </w:rPr>
              <w:t>Ленинский р-н г.Бобруйска</w:t>
            </w:r>
          </w:p>
        </w:tc>
        <w:tc>
          <w:tcPr>
            <w:tcW w:w="9782" w:type="dxa"/>
          </w:tcPr>
          <w:p w:rsidR="007B0D6D" w:rsidRPr="00EB675E" w:rsidRDefault="007B0D6D" w:rsidP="007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проекта «Наш долг – помнить!»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6946A0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A0">
              <w:rPr>
                <w:rFonts w:ascii="Times New Roman" w:hAnsi="Times New Roman" w:cs="Times New Roman"/>
                <w:sz w:val="24"/>
                <w:szCs w:val="24"/>
              </w:rPr>
              <w:t>Первомайский р-н г.Бобруйска</w:t>
            </w:r>
          </w:p>
        </w:tc>
        <w:tc>
          <w:tcPr>
            <w:tcW w:w="9782" w:type="dxa"/>
          </w:tcPr>
          <w:p w:rsidR="007B0D6D" w:rsidRPr="002A04A7" w:rsidRDefault="007B0D6D" w:rsidP="007B0D6D">
            <w:pPr>
              <w:pStyle w:val="a4"/>
              <w:numPr>
                <w:ilvl w:val="0"/>
                <w:numId w:val="20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A7">
              <w:rPr>
                <w:rFonts w:ascii="Times New Roman" w:hAnsi="Times New Roman" w:cs="Times New Roman"/>
                <w:sz w:val="24"/>
                <w:szCs w:val="24"/>
              </w:rPr>
              <w:t>Благоустройство клумбы и парковой зоны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айоне памятника погибшим воинам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4A7">
              <w:rPr>
                <w:rFonts w:ascii="Times New Roman" w:hAnsi="Times New Roman" w:cs="Times New Roman"/>
                <w:sz w:val="24"/>
                <w:szCs w:val="24"/>
              </w:rPr>
              <w:t>в д.Лени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но Сычковского сельского совета</w:t>
            </w:r>
          </w:p>
          <w:p w:rsidR="007B0D6D" w:rsidRPr="002A04A7" w:rsidRDefault="007B0D6D" w:rsidP="007B0D6D">
            <w:pPr>
              <w:pStyle w:val="a4"/>
              <w:numPr>
                <w:ilvl w:val="0"/>
                <w:numId w:val="20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клумбы на пересечении у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лиц Ульяновской и 50 лет ВЛКСМ</w:t>
            </w:r>
          </w:p>
          <w:p w:rsidR="007B0D6D" w:rsidRPr="002A04A7" w:rsidRDefault="007B0D6D" w:rsidP="007B0D6D">
            <w:pPr>
              <w:pStyle w:val="a4"/>
              <w:numPr>
                <w:ilvl w:val="0"/>
                <w:numId w:val="20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A7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парковой зоны на территории женского монастыря Святых Жен Мироносиц в г.Бобруйске</w:t>
            </w:r>
            <w:r w:rsidRPr="002A04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Быховский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могилы участника Великой Отечественной войны Скаженюка Юлия Витальевича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Глусский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памятника евреям-</w:t>
            </w: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жертвам фашизма и прилегающей территории. Памятник установлен близ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Мыслотино Глусского района на «Мыслочанской горе»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качестве объекта благоустройства организация возьмет шефство над братской могилой, расположенной вблизи деревни Ботвиньево Горецкого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Дрибинский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захоронения на месте массового уничтожения, вблизи аг. Рясно, Дрибинский район, Могилевская область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Кировский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«Наш долг – помнить!» включает в себя благоустройство братской могилы, расположенной в г. Кировск по ул. Орловского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Климовичский р-н</w:t>
            </w:r>
          </w:p>
        </w:tc>
        <w:tc>
          <w:tcPr>
            <w:tcW w:w="9782" w:type="dxa"/>
          </w:tcPr>
          <w:p w:rsidR="007B0D6D" w:rsidRPr="00EB675E" w:rsidRDefault="007B0D6D" w:rsidP="007B0D6D">
            <w:pPr>
              <w:pStyle w:val="a7"/>
              <w:numPr>
                <w:ilvl w:val="0"/>
                <w:numId w:val="21"/>
              </w:numPr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«Обелиск» – </w:t>
            </w:r>
            <w:r w:rsidRPr="00EB675E">
              <w:rPr>
                <w:rFonts w:ascii="Times New Roman" w:hAnsi="Times New Roman"/>
                <w:sz w:val="24"/>
                <w:szCs w:val="24"/>
              </w:rPr>
              <w:t>наведение порядка и благоустройство памятника на воинском захоронении в д. Павловичи,</w:t>
            </w:r>
            <w:r w:rsidR="00530A5F">
              <w:rPr>
                <w:rFonts w:ascii="Times New Roman" w:hAnsi="Times New Roman"/>
                <w:sz w:val="24"/>
                <w:szCs w:val="24"/>
              </w:rPr>
              <w:t xml:space="preserve"> Гусарковского сельского Совета</w:t>
            </w:r>
          </w:p>
          <w:p w:rsidR="007B0D6D" w:rsidRPr="002A04A7" w:rsidRDefault="007B0D6D" w:rsidP="007B0D6D">
            <w:pPr>
              <w:pStyle w:val="a4"/>
              <w:numPr>
                <w:ilvl w:val="0"/>
                <w:numId w:val="21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A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2A04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A04A7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Сила земли</w:t>
            </w:r>
            <w:r w:rsidRPr="002A04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2A04A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04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04A7">
              <w:rPr>
                <w:rFonts w:ascii="Times New Roman" w:hAnsi="Times New Roman"/>
                <w:sz w:val="24"/>
                <w:szCs w:val="24"/>
              </w:rPr>
              <w:t>наведение порядка и</w:t>
            </w:r>
            <w:r w:rsidRPr="002A04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благоустройство криницы в честь Тихвинской иконы Божьей Матери около деревни Юрьевичи Милославичского сельского Совета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Кличевский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Благоустройство могилы медицинских работников, расстрелянных в годы Великой Отечественной войны, захороненных на гражданском кладбище г. Кличева, с установкой информационной таблички с ссылкой на описание их подвигов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Кастюковичский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безвозмездной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(спонсорск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ой) помощи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Новосамотевичскому сельскому исполнительному комитету, направленную на приобрет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 и укладку бордюра, тротуарн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 плитки на площадке воинского захоронения – Братской могилы воинам, погибшим в годы Великой Отечественной войны в деревне Белынковичи Новосамотевичского сельского совета Костюковичского района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Краснопольский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еализация инициативы «Их именами названы улицы Кра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снопольщины», в рамках которой 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будут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заменены мемориальные доски и 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инф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ормационных табличек (аншлагов)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названиями улиц в честь Героев Советского Союза, государственных и общественных деятелей в г.п. Краснополье с размещением на них QR-кодов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помощью которых можно получить информацию о знаменитых земляках, в честь которых названы улицы. В рамках инициативы планируется благоустроить прилегающую территорию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Кричевский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 захоронения за счет денежных средств всех организационных структур РОО «Белая Русь» региона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праздника тружеников села </w:t>
            </w:r>
            <w:r w:rsidRPr="0003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«Дожинки-2025» в г. Кричеве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Круглянский р-н</w:t>
            </w:r>
          </w:p>
        </w:tc>
        <w:tc>
          <w:tcPr>
            <w:tcW w:w="9782" w:type="dxa"/>
          </w:tcPr>
          <w:p w:rsidR="007B0D6D" w:rsidRPr="002A04A7" w:rsidRDefault="007B0D6D" w:rsidP="007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EB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МИРА «Белая Русь»: сквозь призму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B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закладка яблоневого сада, изготовление памятных табличек героев-земляков,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Великой Отечественной войны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Могилевский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/>
                <w:sz w:val="24"/>
                <w:szCs w:val="24"/>
              </w:rPr>
              <w:t>Проведение работ в марте-апреле 2025 года по благоустройству воинского захоронения №3258 (д. Запрудье) и памятного знака погибшим землякам (д. Дубинка) Подгорьевского сельсовета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Мстиславский р-н</w:t>
            </w:r>
          </w:p>
        </w:tc>
        <w:tc>
          <w:tcPr>
            <w:tcW w:w="9782" w:type="dxa"/>
          </w:tcPr>
          <w:p w:rsidR="007B0D6D" w:rsidRPr="00EB675E" w:rsidRDefault="007B0D6D" w:rsidP="007B0D6D">
            <w:pPr>
              <w:pStyle w:val="a7"/>
              <w:numPr>
                <w:ilvl w:val="0"/>
                <w:numId w:val="22"/>
              </w:numPr>
              <w:ind w:left="319" w:hanging="28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Обустройство детской площадки в д. Коробчино Мстиславского района</w:t>
            </w:r>
          </w:p>
          <w:p w:rsidR="007B0D6D" w:rsidRPr="002A04A7" w:rsidRDefault="007B0D6D" w:rsidP="007B0D6D">
            <w:pPr>
              <w:pStyle w:val="a4"/>
              <w:numPr>
                <w:ilvl w:val="0"/>
                <w:numId w:val="22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Установка памятника, благоустройство захоронения в д. Шамово Мстиславского района (памятник, ограда, плитка). Место захоронения расстрелянной фашистами матери и двух её малолетних детей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Осиповичский р-н</w:t>
            </w:r>
          </w:p>
        </w:tc>
        <w:tc>
          <w:tcPr>
            <w:tcW w:w="9782" w:type="dxa"/>
          </w:tcPr>
          <w:p w:rsidR="007B0D6D" w:rsidRPr="00530A5F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братских могил на гражданском кладбище по ул. Юбилейная в г. Осиповичи и в д. Радутичи Осиповичского района (замена плит, покраска оградки, благоустройство территории)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Славгородский р-н</w:t>
            </w:r>
          </w:p>
        </w:tc>
        <w:tc>
          <w:tcPr>
            <w:tcW w:w="9782" w:type="dxa"/>
          </w:tcPr>
          <w:p w:rsidR="007B0D6D" w:rsidRPr="00530A5F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года Благоустройства Славгородская РО РОО «Белая Русь» определила объект для благоустройства – памятник «Место захоронения жертв войн» по ул. Рокоссовского</w:t>
            </w: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г. Славгороде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Хотимский р-н</w:t>
            </w:r>
          </w:p>
        </w:tc>
        <w:tc>
          <w:tcPr>
            <w:tcW w:w="9782" w:type="dxa"/>
          </w:tcPr>
          <w:p w:rsidR="007B0D6D" w:rsidRPr="00530A5F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сквера по улице Коммунаров (установка малых архитектурных форм, скамеек, благоустройство набережной)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Чаусский р-н</w:t>
            </w:r>
          </w:p>
        </w:tc>
        <w:tc>
          <w:tcPr>
            <w:tcW w:w="9782" w:type="dxa"/>
          </w:tcPr>
          <w:p w:rsidR="007B0D6D" w:rsidRPr="00530A5F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патриотической композиции (мурал) на здании по пер. Первомайскому в г. Чаусы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Чериковский р-н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ремонте и благоустройстве территории памятного знака сожженным деревням Чериковского района в деревне Рогалино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Шкловский р-н</w:t>
            </w:r>
          </w:p>
        </w:tc>
        <w:tc>
          <w:tcPr>
            <w:tcW w:w="9782" w:type="dxa"/>
          </w:tcPr>
          <w:p w:rsidR="007B0D6D" w:rsidRPr="00530A5F" w:rsidRDefault="007B0D6D" w:rsidP="007B0D6D">
            <w:pPr>
              <w:pStyle w:val="a7"/>
              <w:numPr>
                <w:ilvl w:val="0"/>
                <w:numId w:val="2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«Шклов-град». Совместно с двумя учреждениями дошкольного образования города Шклова будут обустроены площа</w:t>
            </w:r>
            <w:r w:rsid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дки, посвященные истории города</w:t>
            </w:r>
          </w:p>
          <w:p w:rsidR="007B0D6D" w:rsidRPr="00372CB9" w:rsidRDefault="007B0D6D" w:rsidP="007B0D6D">
            <w:pPr>
              <w:pStyle w:val="a7"/>
              <w:numPr>
                <w:ilvl w:val="0"/>
                <w:numId w:val="24"/>
              </w:numPr>
              <w:ind w:left="319" w:hanging="31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«Белая Русь - городу». Создание клумбы с символикой Белой Руси, выполненной в виде цветочной композиции</w:t>
            </w:r>
          </w:p>
        </w:tc>
      </w:tr>
      <w:tr w:rsidR="007B0D6D" w:rsidRPr="00036A0C" w:rsidTr="00A764E1">
        <w:tc>
          <w:tcPr>
            <w:tcW w:w="14454" w:type="dxa"/>
            <w:gridSpan w:val="2"/>
          </w:tcPr>
          <w:p w:rsidR="007B0D6D" w:rsidRPr="00036A0C" w:rsidRDefault="007B0D6D" w:rsidP="007B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г.Минск </w:t>
            </w:r>
          </w:p>
        </w:tc>
      </w:tr>
      <w:tr w:rsidR="007B0D6D" w:rsidRPr="00036A0C" w:rsidTr="00A764E1">
        <w:tc>
          <w:tcPr>
            <w:tcW w:w="4672" w:type="dxa"/>
          </w:tcPr>
          <w:p w:rsidR="007B0D6D" w:rsidRPr="00036A0C" w:rsidRDefault="007B0D6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Минская городская</w:t>
            </w:r>
          </w:p>
        </w:tc>
        <w:tc>
          <w:tcPr>
            <w:tcW w:w="9782" w:type="dxa"/>
          </w:tcPr>
          <w:p w:rsidR="007B0D6D" w:rsidRPr="00036A0C" w:rsidRDefault="007B0D6D" w:rsidP="007B0D6D">
            <w:pPr>
              <w:pStyle w:val="a4"/>
              <w:numPr>
                <w:ilvl w:val="0"/>
                <w:numId w:val="13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Городская акция «Живем заботой о столице»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13"/>
              </w:numPr>
              <w:ind w:left="319" w:hanging="28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Акция «У времени есть своя священная память»</w:t>
            </w:r>
          </w:p>
          <w:p w:rsidR="007B0D6D" w:rsidRPr="00036A0C" w:rsidRDefault="007B0D6D" w:rsidP="007B0D6D">
            <w:pPr>
              <w:pStyle w:val="a4"/>
              <w:numPr>
                <w:ilvl w:val="0"/>
                <w:numId w:val="13"/>
              </w:numPr>
              <w:ind w:left="319" w:hanging="28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Благоустройство мемориального комплекса «Тростенец»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Заводской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pStyle w:val="a4"/>
              <w:numPr>
                <w:ilvl w:val="0"/>
                <w:numId w:val="16"/>
              </w:numPr>
              <w:ind w:left="31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«Белая Русь»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зоопарку»</w:t>
            </w:r>
            <w:r w:rsidRPr="000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</w:t>
            </w:r>
            <w:r w:rsidRPr="00036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</w:t>
            </w:r>
            <w:r w:rsidR="0053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гоустройство Минского зоопарка)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6"/>
              </w:numPr>
              <w:ind w:left="319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«У времени есть своя священная память»</w:t>
            </w:r>
            <w:r w:rsidRPr="00036A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Ленинский р-н г.Минска</w:t>
            </w:r>
          </w:p>
        </w:tc>
        <w:tc>
          <w:tcPr>
            <w:tcW w:w="9782" w:type="dxa"/>
          </w:tcPr>
          <w:p w:rsidR="00430EED" w:rsidRPr="00036A0C" w:rsidRDefault="00530A5F" w:rsidP="007B0D6D">
            <w:pPr>
              <w:pStyle w:val="a4"/>
              <w:numPr>
                <w:ilvl w:val="0"/>
                <w:numId w:val="18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дело с «Белой Русью»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8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Реализация ежегодного проект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а «Малая родина глазами детей»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8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«Полезное дело всей семьей»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Московский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pStyle w:val="a4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«Белая Русь» «Память во имя будущего»</w:t>
            </w:r>
          </w:p>
          <w:p w:rsidR="00430EED" w:rsidRPr="00036A0C" w:rsidRDefault="00430EED" w:rsidP="007B0D6D">
            <w:pPr>
              <w:pStyle w:val="a7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акция «БЛАГОустройство» по оказ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анию помощи в наведении порядка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ГУО «Детский дом №3 г.Минска», ГУО «Социально-педагогический центр», УЗ «Дом ребенка №1 г.Минска»</w:t>
            </w:r>
          </w:p>
          <w:p w:rsidR="00430EED" w:rsidRPr="00036A0C" w:rsidRDefault="00430EED" w:rsidP="007B0D6D">
            <w:pPr>
              <w:pStyle w:val="a7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Эколого-трудовая акция по благоустройству экотропы</w:t>
            </w:r>
          </w:p>
          <w:p w:rsidR="00430EED" w:rsidRPr="00036A0C" w:rsidRDefault="00430EED" w:rsidP="007B0D6D">
            <w:pPr>
              <w:pStyle w:val="a7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Монтаж и установка уличных скамеек у высаженной аллеи по пр.Дзержинского, 83</w:t>
            </w:r>
          </w:p>
          <w:p w:rsidR="00430EED" w:rsidRPr="00036A0C" w:rsidRDefault="00430EED" w:rsidP="007B0D6D">
            <w:pPr>
              <w:pStyle w:val="a7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Создание Мурала, посвященного 80-летию Великой Победы</w:t>
            </w:r>
          </w:p>
          <w:p w:rsidR="00430EED" w:rsidRPr="00036A0C" w:rsidRDefault="00430EED" w:rsidP="007B0D6D">
            <w:pPr>
              <w:pStyle w:val="a7"/>
              <w:numPr>
                <w:ilvl w:val="0"/>
                <w:numId w:val="14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вблизи храма святой Великомученицы Анастасии Узорешительницы Минской епархии Белорусской Православной Церкви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Октябрьский 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A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Памяти зеленый след: закладка и благоустройство аллеи Героя Стебенева</w:t>
            </w: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Партизанский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проекта-марафона Партизанской районной г. Минска организации РОО «Белая Русь» «Во имя Победы»: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9"/>
              </w:numPr>
              <w:ind w:left="31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Аллеи Славы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Партизанского района г. Минска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9"/>
              </w:numPr>
              <w:ind w:left="31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и спартакиады «Время побеждать»</w:t>
            </w:r>
          </w:p>
          <w:p w:rsidR="00430EED" w:rsidRPr="00036A0C" w:rsidRDefault="00530A5F" w:rsidP="007B0D6D">
            <w:pPr>
              <w:pStyle w:val="a4"/>
              <w:numPr>
                <w:ilvl w:val="0"/>
                <w:numId w:val="19"/>
              </w:numPr>
              <w:ind w:left="31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флэш-моб «Эстафета памяти»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9"/>
              </w:numPr>
              <w:ind w:left="31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музыкально-литературный ве</w:t>
            </w:r>
            <w:r w:rsidR="00530A5F">
              <w:rPr>
                <w:rFonts w:ascii="Times New Roman" w:eastAsia="Calibri" w:hAnsi="Times New Roman" w:cs="Times New Roman"/>
                <w:sz w:val="24"/>
                <w:szCs w:val="24"/>
              </w:rPr>
              <w:t>чер «Победа у каждого в сердце»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9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на Аллее Славы Партизанского района г. Минска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Первомайский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и текущий ремонт братской могилы по улице Толбухина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Советский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A0C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и торжественное открытие аллеи «Победителей»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Фрунзенский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pStyle w:val="a4"/>
              <w:numPr>
                <w:ilvl w:val="0"/>
                <w:numId w:val="17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ск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вера   ГУО «Средняя школа № 49»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7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</w:t>
            </w:r>
            <w:r w:rsidR="00530A5F">
              <w:rPr>
                <w:rFonts w:ascii="Times New Roman" w:hAnsi="Times New Roman" w:cs="Times New Roman"/>
                <w:sz w:val="24"/>
                <w:szCs w:val="24"/>
              </w:rPr>
              <w:t>итории бывшего военного городка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7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лесопарка «Медвежино» </w:t>
            </w:r>
          </w:p>
        </w:tc>
      </w:tr>
      <w:tr w:rsidR="00430EED" w:rsidRPr="00036A0C" w:rsidTr="00A764E1">
        <w:tc>
          <w:tcPr>
            <w:tcW w:w="4672" w:type="dxa"/>
          </w:tcPr>
          <w:p w:rsidR="00430EED" w:rsidRPr="00036A0C" w:rsidRDefault="00430EED" w:rsidP="007B0D6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hAnsi="Times New Roman" w:cs="Times New Roman"/>
                <w:sz w:val="24"/>
                <w:szCs w:val="24"/>
              </w:rPr>
              <w:t>Центральный р-н г.Минска</w:t>
            </w:r>
          </w:p>
        </w:tc>
        <w:tc>
          <w:tcPr>
            <w:tcW w:w="9782" w:type="dxa"/>
          </w:tcPr>
          <w:p w:rsidR="00430EED" w:rsidRPr="00036A0C" w:rsidRDefault="00430EED" w:rsidP="007B0D6D">
            <w:pPr>
              <w:pStyle w:val="a4"/>
              <w:numPr>
                <w:ilvl w:val="0"/>
                <w:numId w:val="15"/>
              </w:numPr>
              <w:ind w:left="319" w:hanging="3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«Белая Русь» украшает Беларусь»</w:t>
            </w:r>
          </w:p>
          <w:p w:rsidR="00430EED" w:rsidRPr="00036A0C" w:rsidRDefault="00430EED" w:rsidP="007B0D6D">
            <w:pPr>
              <w:pStyle w:val="a4"/>
              <w:numPr>
                <w:ilvl w:val="0"/>
                <w:numId w:val="1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Посадка аллеи деревьев с семьями активистов Це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нтральной районной «Белой Руси»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530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Неделе родительской любви</w:t>
            </w:r>
          </w:p>
        </w:tc>
      </w:tr>
    </w:tbl>
    <w:p w:rsidR="00B24E99" w:rsidRPr="00036A0C" w:rsidRDefault="00B24E99" w:rsidP="00F72C2D">
      <w:pPr>
        <w:rPr>
          <w:rFonts w:ascii="Times New Roman" w:hAnsi="Times New Roman" w:cs="Times New Roman"/>
          <w:sz w:val="24"/>
          <w:szCs w:val="24"/>
        </w:rPr>
      </w:pPr>
    </w:p>
    <w:sectPr w:rsidR="00B24E99" w:rsidRPr="00036A0C" w:rsidSect="003C149E">
      <w:headerReference w:type="default" r:id="rId9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AC1" w:rsidRDefault="003D1AC1" w:rsidP="003C149E">
      <w:pPr>
        <w:spacing w:after="0" w:line="240" w:lineRule="auto"/>
      </w:pPr>
      <w:r>
        <w:separator/>
      </w:r>
    </w:p>
  </w:endnote>
  <w:endnote w:type="continuationSeparator" w:id="0">
    <w:p w:rsidR="003D1AC1" w:rsidRDefault="003D1AC1" w:rsidP="003C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AC1" w:rsidRDefault="003D1AC1" w:rsidP="003C149E">
      <w:pPr>
        <w:spacing w:after="0" w:line="240" w:lineRule="auto"/>
      </w:pPr>
      <w:r>
        <w:separator/>
      </w:r>
    </w:p>
  </w:footnote>
  <w:footnote w:type="continuationSeparator" w:id="0">
    <w:p w:rsidR="003D1AC1" w:rsidRDefault="003D1AC1" w:rsidP="003C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322296"/>
      <w:docPartObj>
        <w:docPartGallery w:val="Page Numbers (Top of Page)"/>
        <w:docPartUnique/>
      </w:docPartObj>
    </w:sdtPr>
    <w:sdtEndPr/>
    <w:sdtContent>
      <w:p w:rsidR="003C149E" w:rsidRDefault="003C14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3F">
          <w:rPr>
            <w:noProof/>
          </w:rPr>
          <w:t>2</w:t>
        </w:r>
        <w:r>
          <w:fldChar w:fldCharType="end"/>
        </w:r>
      </w:p>
    </w:sdtContent>
  </w:sdt>
  <w:p w:rsidR="003C149E" w:rsidRDefault="003C14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665"/>
    <w:multiLevelType w:val="hybridMultilevel"/>
    <w:tmpl w:val="4ED0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078"/>
    <w:multiLevelType w:val="hybridMultilevel"/>
    <w:tmpl w:val="0D8C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739"/>
    <w:multiLevelType w:val="hybridMultilevel"/>
    <w:tmpl w:val="FD78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60F8"/>
    <w:multiLevelType w:val="hybridMultilevel"/>
    <w:tmpl w:val="566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4BC1"/>
    <w:multiLevelType w:val="hybridMultilevel"/>
    <w:tmpl w:val="3B26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0529"/>
    <w:multiLevelType w:val="hybridMultilevel"/>
    <w:tmpl w:val="49FC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7B07"/>
    <w:multiLevelType w:val="hybridMultilevel"/>
    <w:tmpl w:val="322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3784"/>
    <w:multiLevelType w:val="hybridMultilevel"/>
    <w:tmpl w:val="8AD6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6208A"/>
    <w:multiLevelType w:val="hybridMultilevel"/>
    <w:tmpl w:val="EE84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3F03"/>
    <w:multiLevelType w:val="hybridMultilevel"/>
    <w:tmpl w:val="0822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D685D"/>
    <w:multiLevelType w:val="hybridMultilevel"/>
    <w:tmpl w:val="2A1A7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327F07"/>
    <w:multiLevelType w:val="hybridMultilevel"/>
    <w:tmpl w:val="2848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22098"/>
    <w:multiLevelType w:val="hybridMultilevel"/>
    <w:tmpl w:val="34CE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2955"/>
    <w:multiLevelType w:val="hybridMultilevel"/>
    <w:tmpl w:val="AEDE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1883"/>
    <w:multiLevelType w:val="hybridMultilevel"/>
    <w:tmpl w:val="3E26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3D6D"/>
    <w:multiLevelType w:val="hybridMultilevel"/>
    <w:tmpl w:val="DF3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4839"/>
    <w:multiLevelType w:val="hybridMultilevel"/>
    <w:tmpl w:val="34E8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1540"/>
    <w:multiLevelType w:val="hybridMultilevel"/>
    <w:tmpl w:val="E884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6084E"/>
    <w:multiLevelType w:val="hybridMultilevel"/>
    <w:tmpl w:val="9CAC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A0557"/>
    <w:multiLevelType w:val="hybridMultilevel"/>
    <w:tmpl w:val="16A6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1543F"/>
    <w:multiLevelType w:val="hybridMultilevel"/>
    <w:tmpl w:val="7E4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33230"/>
    <w:multiLevelType w:val="hybridMultilevel"/>
    <w:tmpl w:val="68B6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77678"/>
    <w:multiLevelType w:val="hybridMultilevel"/>
    <w:tmpl w:val="6F70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F0216"/>
    <w:multiLevelType w:val="hybridMultilevel"/>
    <w:tmpl w:val="4978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23917"/>
    <w:multiLevelType w:val="hybridMultilevel"/>
    <w:tmpl w:val="B9BA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6"/>
  </w:num>
  <w:num w:numId="13">
    <w:abstractNumId w:val="20"/>
  </w:num>
  <w:num w:numId="14">
    <w:abstractNumId w:val="8"/>
  </w:num>
  <w:num w:numId="15">
    <w:abstractNumId w:val="2"/>
  </w:num>
  <w:num w:numId="16">
    <w:abstractNumId w:val="23"/>
  </w:num>
  <w:num w:numId="17">
    <w:abstractNumId w:val="19"/>
  </w:num>
  <w:num w:numId="18">
    <w:abstractNumId w:val="24"/>
  </w:num>
  <w:num w:numId="19">
    <w:abstractNumId w:val="17"/>
  </w:num>
  <w:num w:numId="20">
    <w:abstractNumId w:val="22"/>
  </w:num>
  <w:num w:numId="21">
    <w:abstractNumId w:val="12"/>
  </w:num>
  <w:num w:numId="22">
    <w:abstractNumId w:val="9"/>
  </w:num>
  <w:num w:numId="23">
    <w:abstractNumId w:val="18"/>
  </w:num>
  <w:num w:numId="24">
    <w:abstractNumId w:val="10"/>
  </w:num>
  <w:num w:numId="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84"/>
    <w:rsid w:val="00036A0C"/>
    <w:rsid w:val="0007167C"/>
    <w:rsid w:val="00090586"/>
    <w:rsid w:val="000C6567"/>
    <w:rsid w:val="0012749A"/>
    <w:rsid w:val="00165643"/>
    <w:rsid w:val="001851B2"/>
    <w:rsid w:val="00193BD2"/>
    <w:rsid w:val="001C1384"/>
    <w:rsid w:val="001E3BE5"/>
    <w:rsid w:val="00217630"/>
    <w:rsid w:val="002A04A7"/>
    <w:rsid w:val="002E72EF"/>
    <w:rsid w:val="00372CB9"/>
    <w:rsid w:val="003C149E"/>
    <w:rsid w:val="003D1AC1"/>
    <w:rsid w:val="003E1D8E"/>
    <w:rsid w:val="00430EED"/>
    <w:rsid w:val="00445790"/>
    <w:rsid w:val="004C403F"/>
    <w:rsid w:val="004F12D0"/>
    <w:rsid w:val="00530A5F"/>
    <w:rsid w:val="005C40F5"/>
    <w:rsid w:val="00605D62"/>
    <w:rsid w:val="006629D6"/>
    <w:rsid w:val="006946A0"/>
    <w:rsid w:val="00791FF1"/>
    <w:rsid w:val="007B0D6D"/>
    <w:rsid w:val="007E5A1D"/>
    <w:rsid w:val="007F0F3B"/>
    <w:rsid w:val="007F6503"/>
    <w:rsid w:val="00803DAF"/>
    <w:rsid w:val="00817358"/>
    <w:rsid w:val="008F2B7D"/>
    <w:rsid w:val="00A764E1"/>
    <w:rsid w:val="00A77483"/>
    <w:rsid w:val="00A8469C"/>
    <w:rsid w:val="00AA05FF"/>
    <w:rsid w:val="00AA0F88"/>
    <w:rsid w:val="00B24E99"/>
    <w:rsid w:val="00B74532"/>
    <w:rsid w:val="00B953F8"/>
    <w:rsid w:val="00BB25C3"/>
    <w:rsid w:val="00C71C5B"/>
    <w:rsid w:val="00C905FB"/>
    <w:rsid w:val="00CC7EC5"/>
    <w:rsid w:val="00D6401E"/>
    <w:rsid w:val="00D83CDC"/>
    <w:rsid w:val="00DA5638"/>
    <w:rsid w:val="00DA76FC"/>
    <w:rsid w:val="00DB1CC8"/>
    <w:rsid w:val="00E64CE6"/>
    <w:rsid w:val="00ED3366"/>
    <w:rsid w:val="00F079A9"/>
    <w:rsid w:val="00F3046C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F785-E54B-4BAC-AD96-1AA50672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E99"/>
    <w:pPr>
      <w:ind w:left="720"/>
      <w:contextualSpacing/>
    </w:pPr>
  </w:style>
  <w:style w:type="character" w:customStyle="1" w:styleId="FontStyle14">
    <w:name w:val="Font Style14"/>
    <w:uiPriority w:val="99"/>
    <w:rsid w:val="00B24E99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A5638"/>
    <w:pPr>
      <w:spacing w:after="0" w:line="240" w:lineRule="auto"/>
    </w:pPr>
    <w:rPr>
      <w:rFonts w:eastAsiaTheme="minorEastAsia"/>
      <w:lang w:eastAsia="ru-RU"/>
    </w:rPr>
  </w:style>
  <w:style w:type="character" w:customStyle="1" w:styleId="company-info-name-org">
    <w:name w:val="company-info-name-org"/>
    <w:basedOn w:val="a0"/>
    <w:rsid w:val="004F12D0"/>
  </w:style>
  <w:style w:type="paragraph" w:customStyle="1" w:styleId="a8">
    <w:name w:val="Содержимое таблицы"/>
    <w:basedOn w:val="a"/>
    <w:uiPriority w:val="99"/>
    <w:rsid w:val="004F12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4F12D0"/>
    <w:rPr>
      <w:b/>
      <w:bCs/>
    </w:rPr>
  </w:style>
  <w:style w:type="paragraph" w:styleId="aa">
    <w:name w:val="Subtitle"/>
    <w:basedOn w:val="a"/>
    <w:next w:val="a"/>
    <w:link w:val="ab"/>
    <w:qFormat/>
    <w:rsid w:val="004F12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F12D0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F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autoRedefine/>
    <w:rsid w:val="00C905FB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d">
    <w:name w:val="header"/>
    <w:basedOn w:val="a"/>
    <w:link w:val="ae"/>
    <w:uiPriority w:val="99"/>
    <w:unhideWhenUsed/>
    <w:rsid w:val="003C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149E"/>
  </w:style>
  <w:style w:type="paragraph" w:styleId="af">
    <w:name w:val="footer"/>
    <w:basedOn w:val="a"/>
    <w:link w:val="af0"/>
    <w:uiPriority w:val="99"/>
    <w:unhideWhenUsed/>
    <w:rsid w:val="003C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ebsk.jsprav.ru/parki-kulturyi-i-otdyiha/park-imeni-30-letiia-vlk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F5F2-88EA-42A6-98EF-E0F1DD5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User</cp:lastModifiedBy>
  <cp:revision>2</cp:revision>
  <cp:lastPrinted>2025-02-19T08:03:00Z</cp:lastPrinted>
  <dcterms:created xsi:type="dcterms:W3CDTF">2025-03-13T11:34:00Z</dcterms:created>
  <dcterms:modified xsi:type="dcterms:W3CDTF">2025-03-13T11:34:00Z</dcterms:modified>
</cp:coreProperties>
</file>